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8" w:rsidRPr="000B4EF5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EA0EB8" w:rsidRPr="000B4EF5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 Намского улуса»</w:t>
      </w:r>
    </w:p>
    <w:p w:rsidR="00EA0EB8" w:rsidRPr="000B4EF5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«Бетюнская средняя общеобразовательная школа им.Е.С.Сивцева-Таллан Бюря</w:t>
      </w:r>
      <w:r w:rsidRPr="000B4EF5">
        <w:rPr>
          <w:rFonts w:ascii="Times New Roman" w:eastAsia="Times New Roman" w:hAnsi="Times New Roman" w:cs="Times New Roman"/>
          <w:sz w:val="24"/>
          <w:szCs w:val="24"/>
        </w:rPr>
        <w:t>»  МО «Намский улус» Республики Саха (Якутия)</w:t>
      </w:r>
    </w:p>
    <w:p w:rsidR="00EA0EB8" w:rsidRPr="000B4EF5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EB8" w:rsidRPr="000B4EF5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рабочим программам на 201</w:t>
      </w:r>
      <w:r w:rsidR="006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9-2020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EA0EB8" w:rsidRPr="00BD68FA" w:rsidRDefault="00EA0EB8" w:rsidP="00EA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Васильева Наталья Семеновна.</w:t>
      </w:r>
    </w:p>
    <w:p w:rsidR="00EA0EB8" w:rsidRPr="000B6CB3" w:rsidRDefault="00EA0EB8" w:rsidP="00EA0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A0EB8" w:rsidRPr="000B6CB3" w:rsidRDefault="00977539" w:rsidP="0097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</w:t>
      </w:r>
      <w:r w:rsidR="00EA0E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исциплины «Мировая художественная культура</w:t>
      </w:r>
      <w:r w:rsidR="00EA0EB8" w:rsidRPr="000B6C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».</w:t>
      </w:r>
    </w:p>
    <w:p w:rsidR="00EA0EB8" w:rsidRDefault="00EA0EB8" w:rsidP="00EA0EB8">
      <w:pPr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Рабочая программа по курсу Мировая художественная культура для 10-11 классов составлена на основе следующих нормативно - правовых документов: 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Федеральный Закон от 29.12.2012 № 273-ФЗ «Об образовании в Российской Федерации»;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Федеральный базисный учебный план, утвержденным приказом Министерства образования Российской Федерации от 09.03.2004 № 1312 (далее – ФБУП-2004);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классов, обучающихся по ФК ГОС-2004)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Постановление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Письмо Министерства образования и науки Российской Федерации от 29 апреля 2014 г. № 08-548 «О федеральном перечне учебников»;</w:t>
      </w:r>
    </w:p>
    <w:p w:rsidR="00EA0EB8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Приказ Министерства образования Иркутской области от 12.08.2011 г. № 920-мр «О региональном учебном плане общеобразовательных учреждений Иркутской области» (для VI-XI (XII) классов, продолжающих обучение по ФК ГОС-2004);</w:t>
      </w:r>
    </w:p>
    <w:p w:rsidR="00EA0EB8" w:rsidRPr="00784D9E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Примерный </w:t>
      </w:r>
      <w:r w:rsidRPr="00784D9E">
        <w:t>учебный план Примерной основной образовательной программы основного общего образования (</w:t>
      </w:r>
      <w:proofErr w:type="gramStart"/>
      <w:r w:rsidRPr="00784D9E">
        <w:t>одобрена</w:t>
      </w:r>
      <w:proofErr w:type="gramEnd"/>
      <w:r w:rsidRPr="00784D9E">
        <w:t xml:space="preserve"> решением федерального учебно-методического объединения по общему образованию, протокол от 08.04.2015 № 1/15);</w:t>
      </w:r>
    </w:p>
    <w:p w:rsidR="00EA0EB8" w:rsidRPr="00784D9E" w:rsidRDefault="00EA0EB8" w:rsidP="00EA0E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color w:val="000000"/>
        </w:rPr>
      </w:pPr>
      <w:r w:rsidRPr="00784D9E">
        <w:rPr>
          <w:color w:val="000000"/>
        </w:rPr>
        <w:t>Рабочая программа разработана на основе</w:t>
      </w:r>
      <w:proofErr w:type="gramStart"/>
      <w:r w:rsidRPr="00784D9E">
        <w:rPr>
          <w:color w:val="000000"/>
        </w:rPr>
        <w:t>:Л</w:t>
      </w:r>
      <w:proofErr w:type="gramEnd"/>
      <w:r w:rsidRPr="00784D9E">
        <w:rPr>
          <w:color w:val="000000"/>
        </w:rPr>
        <w:t>.Г., Емохонова. Мировая художественная культура (базовый уровень)</w:t>
      </w:r>
      <w:proofErr w:type="gramStart"/>
      <w:r w:rsidRPr="00784D9E">
        <w:rPr>
          <w:color w:val="000000"/>
        </w:rPr>
        <w:t xml:space="preserve"> :</w:t>
      </w:r>
      <w:proofErr w:type="gramEnd"/>
      <w:r w:rsidRPr="00784D9E">
        <w:rPr>
          <w:color w:val="000000"/>
        </w:rPr>
        <w:t xml:space="preserve"> программа для 10—11 классов : среднее общее образование / Л. Г. Емохонова, Н.Н.Малахова. — М.</w:t>
      </w:r>
      <w:proofErr w:type="gramStart"/>
      <w:r w:rsidRPr="00784D9E">
        <w:rPr>
          <w:color w:val="000000"/>
        </w:rPr>
        <w:t xml:space="preserve"> :</w:t>
      </w:r>
      <w:proofErr w:type="gramEnd"/>
      <w:r w:rsidRPr="00784D9E">
        <w:rPr>
          <w:color w:val="000000"/>
        </w:rPr>
        <w:t xml:space="preserve"> Издательский центр «Академия», 2014. — 48 с.</w:t>
      </w:r>
    </w:p>
    <w:p w:rsidR="00EA0EB8" w:rsidRPr="00784D9E" w:rsidRDefault="00EA0EB8" w:rsidP="00EA0EB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84D9E">
        <w:rPr>
          <w:color w:val="000000"/>
        </w:rPr>
        <w:t>Программе соответствуют учебники:</w:t>
      </w:r>
      <w:r>
        <w:rPr>
          <w:color w:val="000000"/>
        </w:rPr>
        <w:t xml:space="preserve"> Л.Г., </w:t>
      </w:r>
      <w:r w:rsidRPr="00784D9E">
        <w:rPr>
          <w:color w:val="000000"/>
        </w:rPr>
        <w:t>.</w:t>
      </w:r>
      <w:r>
        <w:rPr>
          <w:color w:val="000000"/>
        </w:rPr>
        <w:t>Емохонова. Мировая художественная культура. 10 класс (базовый уровень). М.: Изд-кий центр «Академия». – 2012-2014 гг.</w:t>
      </w:r>
    </w:p>
    <w:p w:rsidR="00630EBA" w:rsidRDefault="00EA0EB8" w:rsidP="00630EBA">
      <w:pPr>
        <w:jc w:val="center"/>
        <w:rPr>
          <w:b/>
        </w:rPr>
      </w:pPr>
      <w:r>
        <w:rPr>
          <w:b/>
        </w:rPr>
        <w:t>Образовательные цели и задачи курса:</w:t>
      </w:r>
    </w:p>
    <w:p w:rsidR="00EA0EB8" w:rsidRPr="00EA0EB8" w:rsidRDefault="00EA0EB8" w:rsidP="00630EBA">
      <w:pPr>
        <w:jc w:val="center"/>
        <w:rPr>
          <w:b/>
        </w:rPr>
      </w:pPr>
      <w: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EA0EB8" w:rsidRDefault="00EA0EB8" w:rsidP="00EA0EB8">
      <w:pPr>
        <w:ind w:firstLine="709"/>
        <w:jc w:val="both"/>
      </w:pPr>
      <w:r>
        <w:t>развитие чувств, эмоций, образно-ассоциативного мышления и художественно-творческих способностей;</w:t>
      </w:r>
    </w:p>
    <w:p w:rsidR="00EA0EB8" w:rsidRDefault="00EA0EB8" w:rsidP="00EA0EB8">
      <w:pPr>
        <w:ind w:firstLine="709"/>
        <w:jc w:val="both"/>
      </w:pPr>
      <w:r>
        <w:t>воспитание художественно-эстетического вкуса; потребности в освоении ценностей мировой культуры;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постижение системы знаний о единстве, многообразии и национальной самобытности культур различных народов мира;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EA0EB8" w:rsidRDefault="00EA0EB8" w:rsidP="00EA0EB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EA0EB8" w:rsidRDefault="00EA0EB8" w:rsidP="00EA0EB8">
      <w:pPr>
        <w:ind w:firstLine="709"/>
        <w:jc w:val="center"/>
        <w:rPr>
          <w:b/>
          <w:caps/>
        </w:rPr>
      </w:pPr>
      <w:r w:rsidRPr="00BE447B">
        <w:rPr>
          <w:b/>
          <w:caps/>
        </w:rPr>
        <w:t>перечень учебно-методического обеспечения</w:t>
      </w:r>
    </w:p>
    <w:p w:rsidR="00EA0EB8" w:rsidRDefault="00EA0EB8" w:rsidP="00EA0EB8">
      <w:pPr>
        <w:ind w:firstLine="709"/>
        <w:jc w:val="center"/>
        <w:rPr>
          <w:b/>
          <w:caps/>
        </w:rPr>
      </w:pPr>
      <w:r>
        <w:rPr>
          <w:b/>
        </w:rPr>
        <w:t>Учебно-методический комплект учителя:</w:t>
      </w:r>
    </w:p>
    <w:p w:rsidR="00EA0EB8" w:rsidRDefault="00EA0EB8" w:rsidP="00F81185">
      <w:pPr>
        <w:rPr>
          <w:b/>
          <w:caps/>
        </w:rPr>
      </w:pPr>
      <w:r w:rsidRPr="006053DF">
        <w:t>Мировая художественная культура</w:t>
      </w:r>
      <w:r w:rsidR="00630EBA">
        <w:t xml:space="preserve"> (базовый уровень): учебник для</w:t>
      </w:r>
      <w:r w:rsidRPr="006053DF">
        <w:t xml:space="preserve"> 10 класс</w:t>
      </w:r>
      <w:r w:rsidR="00630EBA">
        <w:t>а</w:t>
      </w:r>
      <w:r w:rsidR="00A1599A">
        <w:t xml:space="preserve">: среднее общее образование / </w:t>
      </w:r>
      <w:proofErr w:type="spellStart"/>
      <w:r w:rsidR="00A1599A">
        <w:t>Л.Г.Емохонова</w:t>
      </w:r>
      <w:proofErr w:type="spellEnd"/>
      <w:r w:rsidR="00A1599A">
        <w:t>. – М.: Издательский центр «Академия», 2015.-240с.: ил.,[32]с.</w:t>
      </w:r>
      <w:r w:rsidR="00F81185">
        <w:t xml:space="preserve"> </w:t>
      </w:r>
      <w:proofErr w:type="spellStart"/>
      <w:r w:rsidR="00A1599A">
        <w:t>цв</w:t>
      </w:r>
      <w:proofErr w:type="spellEnd"/>
      <w:r w:rsidR="00A1599A">
        <w:t>.</w:t>
      </w:r>
      <w:r w:rsidR="00F81185">
        <w:t xml:space="preserve"> </w:t>
      </w:r>
      <w:proofErr w:type="spellStart"/>
      <w:r w:rsidR="00A1599A">
        <w:t>вкл</w:t>
      </w:r>
      <w:proofErr w:type="spellEnd"/>
      <w:r w:rsidR="00A1599A">
        <w:t xml:space="preserve">.  </w:t>
      </w:r>
    </w:p>
    <w:p w:rsidR="00F81185" w:rsidRDefault="00F81185" w:rsidP="00F81185">
      <w:pPr>
        <w:rPr>
          <w:b/>
          <w:caps/>
        </w:rPr>
      </w:pPr>
      <w:r w:rsidRPr="006053DF">
        <w:t>Мировая художественная культура</w:t>
      </w:r>
      <w:r>
        <w:t xml:space="preserve"> (базовый уровень): учебник для 11</w:t>
      </w:r>
      <w:r w:rsidRPr="006053DF">
        <w:t xml:space="preserve"> класс</w:t>
      </w:r>
      <w:r>
        <w:t>а: среднее (полное</w:t>
      </w:r>
      <w:proofErr w:type="gramStart"/>
      <w:r>
        <w:t>)</w:t>
      </w:r>
      <w:r w:rsidR="00841D7F">
        <w:t>о</w:t>
      </w:r>
      <w:proofErr w:type="gramEnd"/>
      <w:r w:rsidR="00841D7F">
        <w:t>бщее</w:t>
      </w:r>
      <w:r>
        <w:t xml:space="preserve"> образование</w:t>
      </w:r>
      <w:r w:rsidR="00841D7F">
        <w:t xml:space="preserve"> </w:t>
      </w:r>
      <w:r w:rsidR="00A721FA">
        <w:t>(базовый уровень)</w:t>
      </w:r>
      <w:r>
        <w:t xml:space="preserve"> / </w:t>
      </w:r>
      <w:proofErr w:type="spellStart"/>
      <w:r>
        <w:t>Л.Г.Емохонова</w:t>
      </w:r>
      <w:proofErr w:type="spellEnd"/>
      <w:r>
        <w:t>. –</w:t>
      </w:r>
      <w:r w:rsidR="00A721FA">
        <w:t>3-е изд., стер.-</w:t>
      </w:r>
      <w:r>
        <w:t xml:space="preserve"> М.: Издательский центр «Академия», 2015.-240с.: ил.,[32]с.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вкл</w:t>
      </w:r>
      <w:proofErr w:type="spellEnd"/>
      <w:r>
        <w:t xml:space="preserve">.  </w:t>
      </w:r>
    </w:p>
    <w:p w:rsidR="006C346B" w:rsidRDefault="006C346B"/>
    <w:sectPr w:rsidR="006C346B" w:rsidSect="004D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E1014"/>
    <w:multiLevelType w:val="hybridMultilevel"/>
    <w:tmpl w:val="248EDBE0"/>
    <w:lvl w:ilvl="0" w:tplc="D6DE98D6">
      <w:start w:val="1"/>
      <w:numFmt w:val="decimal"/>
      <w:lvlText w:val="%1."/>
      <w:lvlJc w:val="left"/>
      <w:pPr>
        <w:ind w:left="2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757021A2"/>
    <w:multiLevelType w:val="hybridMultilevel"/>
    <w:tmpl w:val="6B6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EB8"/>
    <w:rsid w:val="004D2283"/>
    <w:rsid w:val="00630EBA"/>
    <w:rsid w:val="006C346B"/>
    <w:rsid w:val="00841D7F"/>
    <w:rsid w:val="00977539"/>
    <w:rsid w:val="00A1599A"/>
    <w:rsid w:val="00A721FA"/>
    <w:rsid w:val="00A8265F"/>
    <w:rsid w:val="00EA0EB8"/>
    <w:rsid w:val="00F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A0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БСОШ-4</dc:creator>
  <cp:keywords/>
  <dc:description/>
  <cp:lastModifiedBy>Cветлана</cp:lastModifiedBy>
  <cp:revision>4</cp:revision>
  <dcterms:created xsi:type="dcterms:W3CDTF">2016-12-30T07:34:00Z</dcterms:created>
  <dcterms:modified xsi:type="dcterms:W3CDTF">2019-09-12T23:55:00Z</dcterms:modified>
</cp:coreProperties>
</file>