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22" w:rsidRPr="00C571E5" w:rsidRDefault="00F13922" w:rsidP="00F13922">
      <w:pPr>
        <w:jc w:val="center"/>
        <w:rPr>
          <w:rFonts w:eastAsia="Calibri"/>
          <w:b/>
        </w:rPr>
      </w:pPr>
      <w:r w:rsidRPr="00C571E5">
        <w:rPr>
          <w:rFonts w:eastAsia="Calibri"/>
          <w:b/>
        </w:rPr>
        <w:t>МУНИЦИПАЛЬНОЕ КАЗЕННОЕ ОБЩЕОБРАЗОВАТЕЛЬНОЕ УЧРЕЖДЕНИЕ</w:t>
      </w:r>
    </w:p>
    <w:p w:rsidR="00F13922" w:rsidRPr="00C571E5" w:rsidRDefault="00F13922" w:rsidP="00F13922">
      <w:pPr>
        <w:jc w:val="center"/>
        <w:rPr>
          <w:rFonts w:eastAsia="Calibri"/>
          <w:b/>
        </w:rPr>
      </w:pPr>
      <w:r w:rsidRPr="00C571E5">
        <w:rPr>
          <w:rFonts w:eastAsia="Calibri"/>
          <w:b/>
        </w:rPr>
        <w:t xml:space="preserve">«БЕТЮНСКАЯ СРЕДНЯЯ ОБЩЕОБРАЗОВАТЕЛЬНАЯ ШКОЛА </w:t>
      </w:r>
    </w:p>
    <w:p w:rsidR="00F13922" w:rsidRPr="00C571E5" w:rsidRDefault="00F13922" w:rsidP="00F13922">
      <w:pPr>
        <w:jc w:val="center"/>
        <w:rPr>
          <w:rFonts w:eastAsia="Calibri"/>
          <w:b/>
        </w:rPr>
      </w:pPr>
      <w:r w:rsidRPr="00C571E5">
        <w:rPr>
          <w:rFonts w:eastAsia="Calibri"/>
          <w:b/>
        </w:rPr>
        <w:t>ИМ. Е.С. СИВЦЕВА-ТАЛЛАН БЮРЭ»</w:t>
      </w: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7"/>
      </w:tblGrid>
      <w:tr w:rsidR="00F13922" w:rsidRPr="00C571E5" w:rsidTr="008F1978">
        <w:tc>
          <w:tcPr>
            <w:tcW w:w="3266" w:type="dxa"/>
          </w:tcPr>
          <w:p w:rsidR="00F13922" w:rsidRPr="00C571E5" w:rsidRDefault="00F13922" w:rsidP="008F1978">
            <w:pPr>
              <w:jc w:val="center"/>
              <w:rPr>
                <w:rFonts w:eastAsia="Calibri"/>
                <w:b/>
              </w:rPr>
            </w:pPr>
            <w:r w:rsidRPr="00C571E5">
              <w:rPr>
                <w:rFonts w:eastAsia="Calibri"/>
                <w:b/>
              </w:rPr>
              <w:t xml:space="preserve">«Рассмотрено» </w:t>
            </w:r>
          </w:p>
          <w:p w:rsidR="00F13922" w:rsidRPr="00C571E5" w:rsidRDefault="00F13922" w:rsidP="008F1978">
            <w:pPr>
              <w:rPr>
                <w:rFonts w:eastAsia="Calibri"/>
              </w:rPr>
            </w:pPr>
            <w:r w:rsidRPr="00C571E5">
              <w:rPr>
                <w:rFonts w:eastAsia="Calibri"/>
              </w:rPr>
              <w:t xml:space="preserve"> Руководитель МО</w:t>
            </w:r>
          </w:p>
          <w:p w:rsidR="00F13922" w:rsidRPr="00C571E5" w:rsidRDefault="00F13922" w:rsidP="008F1978">
            <w:pPr>
              <w:rPr>
                <w:rFonts w:eastAsia="Calibri"/>
              </w:rPr>
            </w:pPr>
            <w:r w:rsidRPr="00C571E5">
              <w:rPr>
                <w:rFonts w:eastAsia="Calibri"/>
              </w:rPr>
              <w:t>___________/_____________</w:t>
            </w:r>
          </w:p>
          <w:p w:rsidR="00F13922" w:rsidRPr="00C571E5" w:rsidRDefault="00F13922" w:rsidP="008F1978">
            <w:pPr>
              <w:spacing w:line="276" w:lineRule="auto"/>
              <w:rPr>
                <w:rFonts w:eastAsia="Calibri"/>
              </w:rPr>
            </w:pPr>
            <w:r w:rsidRPr="00C571E5">
              <w:rPr>
                <w:rFonts w:eastAsia="Calibri"/>
              </w:rPr>
              <w:t>Протокол № ____</w:t>
            </w:r>
          </w:p>
          <w:p w:rsidR="00F13922" w:rsidRPr="00C571E5" w:rsidRDefault="00F13922" w:rsidP="008F1978">
            <w:pPr>
              <w:spacing w:line="276" w:lineRule="auto"/>
              <w:rPr>
                <w:rFonts w:eastAsia="Calibri"/>
                <w:b/>
              </w:rPr>
            </w:pPr>
            <w:r w:rsidRPr="00C571E5">
              <w:rPr>
                <w:rFonts w:eastAsia="Calibri"/>
              </w:rPr>
              <w:t>от «____» ________ 20___ г.</w:t>
            </w:r>
          </w:p>
          <w:p w:rsidR="00F13922" w:rsidRPr="00C571E5" w:rsidRDefault="00F13922" w:rsidP="008F197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91" w:type="dxa"/>
          </w:tcPr>
          <w:p w:rsidR="00F13922" w:rsidRPr="00C571E5" w:rsidRDefault="00F13922" w:rsidP="008F1978">
            <w:pPr>
              <w:jc w:val="center"/>
              <w:rPr>
                <w:rFonts w:eastAsia="Calibri"/>
                <w:b/>
              </w:rPr>
            </w:pPr>
            <w:r w:rsidRPr="00C571E5">
              <w:rPr>
                <w:rFonts w:eastAsia="Calibri"/>
                <w:b/>
              </w:rPr>
              <w:t>«Согласовано»</w:t>
            </w:r>
          </w:p>
          <w:p w:rsidR="00F13922" w:rsidRPr="00C571E5" w:rsidRDefault="00F13922" w:rsidP="008F1978">
            <w:pPr>
              <w:rPr>
                <w:rFonts w:eastAsia="Calibri"/>
              </w:rPr>
            </w:pPr>
            <w:r w:rsidRPr="00C571E5">
              <w:rPr>
                <w:rFonts w:eastAsia="Calibri"/>
              </w:rPr>
              <w:t>Зам. директора по УМР</w:t>
            </w:r>
          </w:p>
          <w:p w:rsidR="00F13922" w:rsidRPr="00C571E5" w:rsidRDefault="00F13922" w:rsidP="008F1978">
            <w:pPr>
              <w:rPr>
                <w:rFonts w:eastAsia="Calibri"/>
              </w:rPr>
            </w:pPr>
          </w:p>
          <w:p w:rsidR="00F13922" w:rsidRPr="00C571E5" w:rsidRDefault="00F13922" w:rsidP="008F1978">
            <w:pPr>
              <w:rPr>
                <w:rFonts w:eastAsia="Calibri"/>
                <w:b/>
              </w:rPr>
            </w:pPr>
            <w:r w:rsidRPr="00C571E5">
              <w:rPr>
                <w:rFonts w:eastAsia="Calibri"/>
                <w:b/>
              </w:rPr>
              <w:t>___________/</w:t>
            </w:r>
            <w:r w:rsidRPr="00C571E5">
              <w:rPr>
                <w:rFonts w:eastAsia="Calibri"/>
                <w:u w:val="single"/>
              </w:rPr>
              <w:t>С.И. Еремеева</w:t>
            </w:r>
          </w:p>
        </w:tc>
        <w:tc>
          <w:tcPr>
            <w:tcW w:w="3478" w:type="dxa"/>
          </w:tcPr>
          <w:p w:rsidR="00F13922" w:rsidRPr="00C571E5" w:rsidRDefault="00F13922" w:rsidP="008F1978">
            <w:pPr>
              <w:jc w:val="center"/>
              <w:rPr>
                <w:rFonts w:eastAsia="Calibri"/>
                <w:b/>
              </w:rPr>
            </w:pPr>
            <w:r w:rsidRPr="00C571E5">
              <w:rPr>
                <w:rFonts w:eastAsia="Calibri"/>
                <w:b/>
              </w:rPr>
              <w:t>«Утверждаю»</w:t>
            </w:r>
          </w:p>
          <w:p w:rsidR="00F13922" w:rsidRDefault="00F13922" w:rsidP="008F1978">
            <w:pPr>
              <w:rPr>
                <w:rFonts w:eastAsia="Calibri"/>
              </w:rPr>
            </w:pPr>
            <w:r w:rsidRPr="00C571E5">
              <w:rPr>
                <w:rFonts w:eastAsia="Calibri"/>
              </w:rPr>
              <w:t>Директор МКОУ «Бетюнской СОШ им. Е.С. Сивцева-Таллан Бюрэ»</w:t>
            </w:r>
          </w:p>
          <w:p w:rsidR="00F13922" w:rsidRPr="00C571E5" w:rsidRDefault="00F13922" w:rsidP="008F19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№___ </w:t>
            </w:r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 xml:space="preserve"> ____________</w:t>
            </w:r>
          </w:p>
          <w:p w:rsidR="00F13922" w:rsidRPr="00C571E5" w:rsidRDefault="00F13922" w:rsidP="008F1978">
            <w:pPr>
              <w:rPr>
                <w:rFonts w:eastAsia="Calibri"/>
              </w:rPr>
            </w:pPr>
            <w:r w:rsidRPr="00C571E5">
              <w:rPr>
                <w:rFonts w:eastAsia="Calibri"/>
              </w:rPr>
              <w:t>____________ /</w:t>
            </w:r>
            <w:r w:rsidRPr="00C571E5">
              <w:rPr>
                <w:rFonts w:eastAsia="Calibri"/>
                <w:u w:val="single"/>
              </w:rPr>
              <w:t>Р.А. Заровняев</w:t>
            </w:r>
          </w:p>
          <w:p w:rsidR="00F13922" w:rsidRPr="00C571E5" w:rsidRDefault="00F13922" w:rsidP="008F1978">
            <w:pPr>
              <w:rPr>
                <w:rFonts w:eastAsia="Calibri"/>
              </w:rPr>
            </w:pPr>
          </w:p>
          <w:p w:rsidR="00F13922" w:rsidRPr="00C571E5" w:rsidRDefault="00F13922" w:rsidP="008F1978">
            <w:pPr>
              <w:rPr>
                <w:rFonts w:eastAsia="Calibri"/>
                <w:b/>
              </w:rPr>
            </w:pPr>
          </w:p>
        </w:tc>
      </w:tr>
    </w:tbl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  <w:r w:rsidRPr="00C571E5">
        <w:rPr>
          <w:rFonts w:eastAsia="Calibri"/>
          <w:b/>
        </w:rPr>
        <w:t>РАБОЧАЯ  ПРОГРАММА</w:t>
      </w:r>
    </w:p>
    <w:p w:rsidR="00F13922" w:rsidRPr="00C571E5" w:rsidRDefault="00F13922" w:rsidP="00F13922">
      <w:pPr>
        <w:jc w:val="center"/>
        <w:rPr>
          <w:rFonts w:eastAsia="Calibri"/>
          <w:b/>
        </w:rPr>
      </w:pPr>
      <w:r w:rsidRPr="00C571E5">
        <w:rPr>
          <w:rFonts w:eastAsia="Calibri"/>
          <w:b/>
        </w:rPr>
        <w:t xml:space="preserve">учебного предмета </w:t>
      </w:r>
    </w:p>
    <w:p w:rsidR="00F13922" w:rsidRPr="00C571E5" w:rsidRDefault="00F13922" w:rsidP="00F13922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геометрия, 9 класс</w:t>
      </w:r>
    </w:p>
    <w:p w:rsidR="00F13922" w:rsidRPr="00C571E5" w:rsidRDefault="00F13922" w:rsidP="00F13922">
      <w:pPr>
        <w:jc w:val="center"/>
        <w:rPr>
          <w:rFonts w:eastAsia="Calibri"/>
          <w:b/>
        </w:rPr>
      </w:pPr>
      <w:r>
        <w:rPr>
          <w:rFonts w:eastAsia="Calibri"/>
          <w:b/>
        </w:rPr>
        <w:t>2019– 2020</w:t>
      </w:r>
      <w:r w:rsidRPr="00C571E5">
        <w:rPr>
          <w:rFonts w:eastAsia="Calibri"/>
          <w:b/>
        </w:rPr>
        <w:t xml:space="preserve"> учебный год</w:t>
      </w: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rPr>
          <w:rFonts w:eastAsia="Calibri"/>
        </w:rPr>
      </w:pPr>
    </w:p>
    <w:p w:rsidR="00F13922" w:rsidRPr="00C571E5" w:rsidRDefault="00F13922" w:rsidP="00F13922">
      <w:pPr>
        <w:rPr>
          <w:rFonts w:eastAsia="Calibri"/>
        </w:rPr>
      </w:pPr>
    </w:p>
    <w:p w:rsidR="00F13922" w:rsidRPr="00C571E5" w:rsidRDefault="00F13922" w:rsidP="00F13922">
      <w:pPr>
        <w:rPr>
          <w:rFonts w:eastAsia="Calibri"/>
        </w:rPr>
      </w:pPr>
    </w:p>
    <w:p w:rsidR="00F13922" w:rsidRDefault="00F13922" w:rsidP="00F13922">
      <w:pPr>
        <w:jc w:val="right"/>
        <w:rPr>
          <w:rFonts w:eastAsia="Calibri"/>
        </w:rPr>
      </w:pPr>
      <w:r w:rsidRPr="00C571E5">
        <w:rPr>
          <w:rFonts w:eastAsia="Calibri"/>
          <w:b/>
        </w:rPr>
        <w:t>Учитель</w:t>
      </w:r>
      <w:r>
        <w:rPr>
          <w:rFonts w:eastAsia="Calibri"/>
        </w:rPr>
        <w:t>:  Шарина Анастасия Спиридоновна,</w:t>
      </w:r>
    </w:p>
    <w:p w:rsidR="00F13922" w:rsidRDefault="00F13922" w:rsidP="00F13922">
      <w:pPr>
        <w:jc w:val="right"/>
        <w:rPr>
          <w:rFonts w:eastAsia="Calibri"/>
        </w:rPr>
      </w:pPr>
      <w:r>
        <w:rPr>
          <w:rFonts w:eastAsia="Calibri"/>
        </w:rPr>
        <w:t>учитель математики и информатики</w:t>
      </w:r>
      <w:r w:rsidRPr="00C571E5">
        <w:rPr>
          <w:rFonts w:eastAsia="Calibri"/>
        </w:rPr>
        <w:t xml:space="preserve"> </w:t>
      </w:r>
    </w:p>
    <w:p w:rsidR="00F13922" w:rsidRPr="00C571E5" w:rsidRDefault="00F13922" w:rsidP="00F13922">
      <w:pPr>
        <w:jc w:val="right"/>
        <w:rPr>
          <w:rFonts w:eastAsia="Calibri"/>
        </w:rPr>
      </w:pPr>
      <w:r w:rsidRPr="00C571E5">
        <w:rPr>
          <w:rFonts w:eastAsia="Calibri"/>
        </w:rPr>
        <w:t>квалификационная категория</w:t>
      </w:r>
      <w:r>
        <w:rPr>
          <w:rFonts w:eastAsia="Calibri"/>
        </w:rPr>
        <w:t>: сзд</w:t>
      </w: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Pr="00C571E5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  <w:b/>
        </w:rPr>
      </w:pPr>
    </w:p>
    <w:p w:rsidR="00F13922" w:rsidRDefault="00F13922" w:rsidP="00F13922">
      <w:pPr>
        <w:jc w:val="center"/>
        <w:rPr>
          <w:rFonts w:eastAsia="Calibri"/>
        </w:rPr>
      </w:pPr>
      <w:r w:rsidRPr="00C571E5">
        <w:rPr>
          <w:rFonts w:eastAsia="Calibri"/>
        </w:rPr>
        <w:t>с. Бютяй-Юрдя, 2019</w:t>
      </w:r>
    </w:p>
    <w:p w:rsidR="00F13922" w:rsidRPr="00C571E5" w:rsidRDefault="00F13922" w:rsidP="00F13922">
      <w:pPr>
        <w:jc w:val="center"/>
        <w:rPr>
          <w:b/>
          <w:u w:val="single"/>
        </w:rPr>
      </w:pPr>
      <w:r w:rsidRPr="00C571E5">
        <w:rPr>
          <w:b/>
          <w:u w:val="single"/>
        </w:rPr>
        <w:lastRenderedPageBreak/>
        <w:t>Пояснительная записка</w:t>
      </w:r>
    </w:p>
    <w:p w:rsidR="00F13922" w:rsidRPr="00C571E5" w:rsidRDefault="00F13922" w:rsidP="00F13922">
      <w:pPr>
        <w:jc w:val="center"/>
        <w:rPr>
          <w:b/>
          <w:u w:val="single"/>
        </w:rPr>
      </w:pPr>
    </w:p>
    <w:p w:rsidR="00F13922" w:rsidRPr="00C571E5" w:rsidRDefault="00F13922" w:rsidP="00F13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71E5">
        <w:rPr>
          <w:rFonts w:ascii="Times New Roman" w:hAnsi="Times New Roman"/>
          <w:sz w:val="24"/>
          <w:szCs w:val="24"/>
        </w:rPr>
        <w:t>Рабочая программа разраб</w:t>
      </w:r>
      <w:r>
        <w:rPr>
          <w:rFonts w:ascii="Times New Roman" w:hAnsi="Times New Roman"/>
          <w:sz w:val="24"/>
          <w:szCs w:val="24"/>
        </w:rPr>
        <w:t>отана в соответствии с ФГОС ООО</w:t>
      </w:r>
      <w:r w:rsidRPr="00C571E5">
        <w:rPr>
          <w:rFonts w:ascii="Times New Roman" w:hAnsi="Times New Roman"/>
          <w:sz w:val="24"/>
          <w:szCs w:val="24"/>
        </w:rPr>
        <w:t xml:space="preserve"> </w:t>
      </w:r>
      <w:r w:rsidRPr="00DD2B03">
        <w:rPr>
          <w:rFonts w:ascii="Times New Roman" w:hAnsi="Times New Roman"/>
          <w:sz w:val="24"/>
          <w:szCs w:val="24"/>
        </w:rPr>
        <w:t xml:space="preserve"> приказ Минобрнауки РФ от 17.12.2010 г. № 1897 с изменениями и дополнениями</w:t>
      </w:r>
    </w:p>
    <w:p w:rsidR="00F13922" w:rsidRPr="00DD2B03" w:rsidRDefault="00F13922" w:rsidP="00F13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B03">
        <w:rPr>
          <w:rFonts w:ascii="Times New Roman" w:hAnsi="Times New Roman"/>
          <w:sz w:val="24"/>
          <w:szCs w:val="24"/>
        </w:rPr>
        <w:t>Рабочая программа разработана на основе пример</w:t>
      </w:r>
      <w:r>
        <w:rPr>
          <w:rFonts w:ascii="Times New Roman" w:hAnsi="Times New Roman"/>
          <w:sz w:val="24"/>
          <w:szCs w:val="24"/>
        </w:rPr>
        <w:t>ной программ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по геометрии</w:t>
      </w:r>
      <w:r w:rsidRPr="00DD2B03">
        <w:rPr>
          <w:rFonts w:ascii="Times New Roman" w:hAnsi="Times New Roman"/>
          <w:sz w:val="24"/>
          <w:szCs w:val="24"/>
        </w:rPr>
        <w:t xml:space="preserve"> с учетом авторской программы</w:t>
      </w:r>
      <w:r w:rsidRPr="0097450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13922">
        <w:rPr>
          <w:rFonts w:ascii="Times New Roman" w:hAnsi="Times New Roman"/>
          <w:sz w:val="24"/>
          <w:szCs w:val="24"/>
          <w:lang w:eastAsia="ru-RU"/>
        </w:rPr>
        <w:t>рабочая программа по геометрии 7-9 класс, Л.С. Атанасян и др., сост. Бурмистрова Т.А.- М.: Просвещение, 2014.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D2B03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93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2026"/>
        <w:gridCol w:w="1317"/>
        <w:gridCol w:w="816"/>
        <w:gridCol w:w="1911"/>
        <w:gridCol w:w="1653"/>
      </w:tblGrid>
      <w:tr w:rsidR="00F13922" w:rsidRPr="00C571E5" w:rsidTr="00CF777E">
        <w:trPr>
          <w:jc w:val="center"/>
        </w:trPr>
        <w:tc>
          <w:tcPr>
            <w:tcW w:w="1597" w:type="dxa"/>
          </w:tcPr>
          <w:p w:rsidR="00F13922" w:rsidRPr="00C571E5" w:rsidRDefault="00F13922" w:rsidP="008F1978">
            <w:r w:rsidRPr="00C571E5"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F13922" w:rsidRPr="00C571E5" w:rsidRDefault="00F13922" w:rsidP="008F1978">
            <w:r w:rsidRPr="00C571E5">
              <w:t>Автор/Авторский коллектив</w:t>
            </w:r>
          </w:p>
        </w:tc>
        <w:tc>
          <w:tcPr>
            <w:tcW w:w="1317" w:type="dxa"/>
          </w:tcPr>
          <w:p w:rsidR="00F13922" w:rsidRPr="00C571E5" w:rsidRDefault="00F13922" w:rsidP="008F1978">
            <w:r w:rsidRPr="00C571E5">
              <w:t>Название учебника</w:t>
            </w:r>
          </w:p>
        </w:tc>
        <w:tc>
          <w:tcPr>
            <w:tcW w:w="0" w:type="auto"/>
          </w:tcPr>
          <w:p w:rsidR="00F13922" w:rsidRPr="00C571E5" w:rsidRDefault="00F13922" w:rsidP="008F1978">
            <w:r w:rsidRPr="00C571E5">
              <w:t>Класс</w:t>
            </w:r>
          </w:p>
        </w:tc>
        <w:tc>
          <w:tcPr>
            <w:tcW w:w="0" w:type="auto"/>
          </w:tcPr>
          <w:p w:rsidR="00F13922" w:rsidRPr="00C571E5" w:rsidRDefault="00F13922" w:rsidP="008F1978">
            <w:r w:rsidRPr="00C571E5">
              <w:t>Издатель учебника</w:t>
            </w:r>
          </w:p>
        </w:tc>
        <w:tc>
          <w:tcPr>
            <w:tcW w:w="1653" w:type="dxa"/>
          </w:tcPr>
          <w:p w:rsidR="00F13922" w:rsidRPr="00C571E5" w:rsidRDefault="00F13922" w:rsidP="008F1978">
            <w:r w:rsidRPr="00C571E5">
              <w:t>Нормативный документ</w:t>
            </w:r>
          </w:p>
        </w:tc>
      </w:tr>
      <w:tr w:rsidR="00F13922" w:rsidRPr="00C571E5" w:rsidTr="00CF777E">
        <w:trPr>
          <w:jc w:val="center"/>
        </w:trPr>
        <w:tc>
          <w:tcPr>
            <w:tcW w:w="1597" w:type="dxa"/>
          </w:tcPr>
          <w:p w:rsidR="00F13922" w:rsidRPr="00C571E5" w:rsidRDefault="00F13922" w:rsidP="008F1978"/>
        </w:tc>
        <w:tc>
          <w:tcPr>
            <w:tcW w:w="2026" w:type="dxa"/>
          </w:tcPr>
          <w:p w:rsidR="00F13922" w:rsidRDefault="00F13922" w:rsidP="008F1978">
            <w:pPr>
              <w:rPr>
                <w:lang w:eastAsia="ru-RU"/>
              </w:rPr>
            </w:pPr>
            <w:r>
              <w:rPr>
                <w:lang w:eastAsia="ru-RU"/>
              </w:rPr>
              <w:t>Атанасян Л.С.,</w:t>
            </w:r>
          </w:p>
          <w:p w:rsidR="00F13922" w:rsidRDefault="00F13922" w:rsidP="008F1978">
            <w:pPr>
              <w:rPr>
                <w:lang w:eastAsia="ru-RU"/>
              </w:rPr>
            </w:pPr>
            <w:r>
              <w:rPr>
                <w:lang w:eastAsia="ru-RU"/>
              </w:rPr>
              <w:t>Бутузов В.Ф.,</w:t>
            </w:r>
          </w:p>
          <w:p w:rsidR="00F13922" w:rsidRPr="00C571E5" w:rsidRDefault="00F13922" w:rsidP="008F1978">
            <w:r>
              <w:rPr>
                <w:lang w:eastAsia="ru-RU"/>
              </w:rPr>
              <w:t>Кадомцев С.Б. и др.</w:t>
            </w:r>
          </w:p>
        </w:tc>
        <w:tc>
          <w:tcPr>
            <w:tcW w:w="1317" w:type="dxa"/>
          </w:tcPr>
          <w:p w:rsidR="00F13922" w:rsidRPr="00C571E5" w:rsidRDefault="00F13922" w:rsidP="008F1978">
            <w:r>
              <w:t>Геометрия</w:t>
            </w:r>
          </w:p>
        </w:tc>
        <w:tc>
          <w:tcPr>
            <w:tcW w:w="0" w:type="auto"/>
          </w:tcPr>
          <w:p w:rsidR="00F13922" w:rsidRPr="00C571E5" w:rsidRDefault="00F13922" w:rsidP="008F1978">
            <w:r>
              <w:t>7-9</w:t>
            </w:r>
          </w:p>
        </w:tc>
        <w:tc>
          <w:tcPr>
            <w:tcW w:w="0" w:type="auto"/>
          </w:tcPr>
          <w:p w:rsidR="00F13922" w:rsidRPr="00C571E5" w:rsidRDefault="00F13922" w:rsidP="00F13922">
            <w:r w:rsidRPr="00E43C0F">
              <w:rPr>
                <w:iCs/>
                <w:lang w:eastAsia="ru-RU"/>
              </w:rPr>
              <w:t>Издательство «</w:t>
            </w:r>
            <w:r>
              <w:rPr>
                <w:iCs/>
                <w:lang w:eastAsia="ru-RU"/>
              </w:rPr>
              <w:t>Просвещение», 2016</w:t>
            </w:r>
            <w:r w:rsidRPr="00E43C0F">
              <w:rPr>
                <w:iCs/>
                <w:lang w:eastAsia="ru-RU"/>
              </w:rPr>
              <w:t xml:space="preserve"> год</w:t>
            </w:r>
          </w:p>
        </w:tc>
        <w:tc>
          <w:tcPr>
            <w:tcW w:w="1653" w:type="dxa"/>
          </w:tcPr>
          <w:p w:rsidR="00F13922" w:rsidRPr="00C571E5" w:rsidRDefault="00F13922" w:rsidP="008F1978"/>
        </w:tc>
      </w:tr>
    </w:tbl>
    <w:p w:rsidR="00F13922" w:rsidRDefault="00CF777E" w:rsidP="00F13922">
      <w:pPr>
        <w:ind w:firstLine="851"/>
        <w:jc w:val="both"/>
      </w:pPr>
      <w:r w:rsidRPr="0011356B">
        <w:t xml:space="preserve">Согласно </w:t>
      </w:r>
      <w:r>
        <w:t xml:space="preserve">Федеральному государственному образовательному стандарту основного общего образования </w:t>
      </w:r>
      <w:r w:rsidRPr="0011356B">
        <w:t>обязательному изучению геометрии на этапе основного общего образования отводится  68 часов из расчета 2 часа в неделю</w:t>
      </w:r>
      <w:r w:rsidR="00F13922">
        <w:t xml:space="preserve">. </w:t>
      </w:r>
    </w:p>
    <w:p w:rsidR="00F13922" w:rsidRDefault="00F13922" w:rsidP="00F13922"/>
    <w:p w:rsidR="00F13922" w:rsidRDefault="00F13922" w:rsidP="00F13922">
      <w:pPr>
        <w:jc w:val="center"/>
        <w:rPr>
          <w:b/>
          <w:u w:val="single"/>
        </w:rPr>
      </w:pPr>
      <w:r w:rsidRPr="00CA6FEC">
        <w:rPr>
          <w:b/>
          <w:u w:val="single"/>
        </w:rPr>
        <w:t>Планируемые результаты освоения учебного предмета</w:t>
      </w:r>
    </w:p>
    <w:p w:rsidR="00F13922" w:rsidRPr="00F13922" w:rsidRDefault="00F13922" w:rsidP="00742A08">
      <w:pPr>
        <w:ind w:firstLine="851"/>
        <w:jc w:val="both"/>
        <w:rPr>
          <w:i/>
          <w:iCs/>
        </w:rPr>
      </w:pPr>
      <w:r w:rsidRPr="00F13922">
        <w:t>Личностные, метапредметные и предметные результаты освоения конкретного учебного курса</w:t>
      </w:r>
    </w:p>
    <w:p w:rsidR="00F13922" w:rsidRPr="0011356B" w:rsidRDefault="00F13922" w:rsidP="00F13922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b/>
          <w:i/>
        </w:rPr>
      </w:pPr>
      <w:r w:rsidRPr="0011356B">
        <w:rPr>
          <w:b/>
          <w:i/>
        </w:rPr>
        <w:t xml:space="preserve">1. В направлении личностного развития: 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</w:pPr>
      <w:r w:rsidRPr="0011356B">
        <w:t>сформированность ответственного отношения к учению.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</w:pPr>
      <w:proofErr w:type="gramStart"/>
      <w:r w:rsidRPr="0011356B">
        <w:t>сформированность целостного мировоззрения, соответствующего современному уровню развития науки и общественной практики;</w:t>
      </w:r>
      <w:proofErr w:type="gramEnd"/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</w:pPr>
      <w:r w:rsidRPr="0011356B">
        <w:t>сформированность коммуникативной компетенции в общении и сотрудничестве со сверстниками, старшими и младшими, в образовательной, общественно-полезной, учебно-исследовательской и других видах деятельности;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</w:pPr>
      <w:r w:rsidRPr="0011356B">
        <w:t>умение ясно и четко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</w:pPr>
      <w:r w:rsidRPr="0011356B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</w:pPr>
      <w:r w:rsidRPr="0011356B">
        <w:t>Критичность мышления, умение распознать логически некорректные высказывания, отличать гипотезу от факта;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</w:pPr>
      <w:r w:rsidRPr="0011356B">
        <w:t>Креативность мышления, инициатива, находчивость, активность при решении задач.</w:t>
      </w:r>
    </w:p>
    <w:p w:rsidR="00F13922" w:rsidRPr="0011356B" w:rsidRDefault="00F13922" w:rsidP="00F13922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</w:pPr>
    </w:p>
    <w:p w:rsidR="00F13922" w:rsidRPr="0011356B" w:rsidRDefault="00F13922" w:rsidP="00F13922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b/>
          <w:i/>
        </w:rPr>
      </w:pPr>
      <w:r w:rsidRPr="0011356B">
        <w:rPr>
          <w:b/>
          <w:i/>
        </w:rPr>
        <w:t>2. В метапредметном направлении: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осуществлять контроль по результату и способу действия на уровне произвольного  внимания и вносить необходимые коррективы;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устанавливать причинно-следственные связи, строить логические рассуждение, умозаключение (индуктивное, дедуктивное и по аналогии) и выводы;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создавать и применять и преобразовывать знаково-символические средства, модели и схемы для решения задач;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организовать учебное сотрудничество и совместную деятельность с учителем и сверстниками: определять цели, распределение функций и ролей участников, умение работать в группе;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Сформированность учебной и общепользовательской компетентности в ИКТ технологиях;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Первоначальное представление об идеях и методах математики как об универсальном языке науки  и техники, о средстве моделирования явлений и процессов;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видеть математическую задачу в контексте проблемной ситуации в других дисциплинах, в окружающей жизни;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понимать и использовать математические средства наглядности (рисунки, чертежи, схемы);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выдвигать гипотезы и понимать необходимость их проверки;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Видеть различные стратегии решения задач;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действовать в соответствии с предложенным алгоритмом;</w:t>
      </w:r>
    </w:p>
    <w:p w:rsidR="00F13922" w:rsidRPr="0011356B" w:rsidRDefault="00F13922" w:rsidP="00F13922">
      <w:pPr>
        <w:pStyle w:val="a7"/>
        <w:widowControl w:val="0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ind w:left="-567" w:firstLine="567"/>
        <w:jc w:val="both"/>
        <w:rPr>
          <w:b/>
          <w:i/>
        </w:rPr>
      </w:pPr>
      <w:r w:rsidRPr="0011356B">
        <w:t>Умение самостоятельно ставить цели, создавать алгоритм для решения проблем.</w:t>
      </w:r>
    </w:p>
    <w:p w:rsidR="00F13922" w:rsidRPr="0011356B" w:rsidRDefault="00F13922" w:rsidP="00F1392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56B">
        <w:rPr>
          <w:rFonts w:ascii="Times New Roman" w:hAnsi="Times New Roman" w:cs="Times New Roman"/>
          <w:b/>
          <w:i/>
          <w:sz w:val="24"/>
          <w:szCs w:val="24"/>
        </w:rPr>
        <w:t>3. В предметном направлении: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15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Начальные понятия и теоремы геометрии;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Многоугольники, окружность и круг;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Треугольник. Подобие, признаки подобия, теорема Пифагора, признаки равенства прямоугольных треугольников. Синус, косинус, тангенс, котангенс острого угла прямоугольного треугольника. Замечательные точки треугольника. Четырехугольник: параллелограмм, прямоугольник, квадрат, ромб, трапеция. Их признаки и свойства;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Многоугольники. Окружность и круг. Метрические соотношения в окружности. Вписанные и описанные окружности;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Измерение геометрических величин. Понятие о площадях. Симметрия фигур;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Понятие «вектор», сумма, разность, произведение вектора на число. Решение треугольников. Формулы длины окружности и площади круга. Понятие «движение на плоскости»;</w:t>
      </w:r>
    </w:p>
    <w:p w:rsidR="00F13922" w:rsidRPr="0011356B" w:rsidRDefault="00F13922" w:rsidP="00F1392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мира.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расположение. Изображать геометрические фигуры. Выполнять чертежи по условию задач. Осуществлять преобразование фигур.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величин.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отношения между ними, применяя дополнительные построения, алгебраический аппарат, соображения симметрии.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жизни: </w:t>
      </w:r>
    </w:p>
    <w:p w:rsidR="00F13922" w:rsidRPr="0011356B" w:rsidRDefault="00F13922" w:rsidP="00F13922">
      <w:pPr>
        <w:pStyle w:val="2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 xml:space="preserve">    - для описания реальных ситуаций на языке геометрии</w:t>
      </w:r>
    </w:p>
    <w:p w:rsidR="00F13922" w:rsidRPr="0011356B" w:rsidRDefault="00F13922" w:rsidP="00F13922">
      <w:pPr>
        <w:pStyle w:val="2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 xml:space="preserve">    - расчетов, включающих простейшие тригонометрические формулы</w:t>
      </w:r>
    </w:p>
    <w:p w:rsidR="00F13922" w:rsidRPr="0011356B" w:rsidRDefault="00F13922" w:rsidP="00F13922">
      <w:pPr>
        <w:pStyle w:val="2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 xml:space="preserve">    - решение геометрических задач с использованием тригонометрии</w:t>
      </w:r>
    </w:p>
    <w:p w:rsidR="00F13922" w:rsidRPr="0011356B" w:rsidRDefault="00F13922" w:rsidP="00F13922">
      <w:pPr>
        <w:pStyle w:val="2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 xml:space="preserve">    - решение практических задач с использованием необходимых справочников и технических   средств</w:t>
      </w:r>
      <w:r w:rsidRPr="0011356B">
        <w:rPr>
          <w:rFonts w:ascii="Times New Roman" w:hAnsi="Times New Roman" w:cs="Times New Roman"/>
          <w:sz w:val="24"/>
          <w:szCs w:val="24"/>
        </w:rPr>
        <w:br/>
        <w:t xml:space="preserve">    - построение геометрическими инструментами</w:t>
      </w:r>
    </w:p>
    <w:p w:rsidR="00F13922" w:rsidRPr="0011356B" w:rsidRDefault="00F13922" w:rsidP="00F13922">
      <w:pPr>
        <w:pStyle w:val="21"/>
        <w:numPr>
          <w:ilvl w:val="0"/>
          <w:numId w:val="14"/>
        </w:numPr>
        <w:tabs>
          <w:tab w:val="clear" w:pos="72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Владеть компетенциями:</w:t>
      </w:r>
    </w:p>
    <w:p w:rsidR="00F13922" w:rsidRPr="0011356B" w:rsidRDefault="00F13922" w:rsidP="00F13922">
      <w:pPr>
        <w:pStyle w:val="2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- учебно-познавательной</w:t>
      </w:r>
    </w:p>
    <w:p w:rsidR="00F13922" w:rsidRPr="0011356B" w:rsidRDefault="00F13922" w:rsidP="00F13922">
      <w:pPr>
        <w:pStyle w:val="2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- ценностно-ориентационной</w:t>
      </w:r>
    </w:p>
    <w:p w:rsidR="00F13922" w:rsidRPr="0011356B" w:rsidRDefault="00F13922" w:rsidP="00F13922">
      <w:pPr>
        <w:pStyle w:val="2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- рефлексивной</w:t>
      </w:r>
    </w:p>
    <w:p w:rsidR="00F13922" w:rsidRPr="0011356B" w:rsidRDefault="00F13922" w:rsidP="00F13922">
      <w:pPr>
        <w:pStyle w:val="2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- коммуникативной</w:t>
      </w:r>
    </w:p>
    <w:p w:rsidR="00F13922" w:rsidRPr="0011356B" w:rsidRDefault="00F13922" w:rsidP="00F13922">
      <w:pPr>
        <w:pStyle w:val="2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- информационной</w:t>
      </w:r>
    </w:p>
    <w:p w:rsidR="00F13922" w:rsidRPr="0011356B" w:rsidRDefault="00F13922" w:rsidP="00F13922">
      <w:pPr>
        <w:pStyle w:val="21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6B">
        <w:rPr>
          <w:rFonts w:ascii="Times New Roman" w:hAnsi="Times New Roman" w:cs="Times New Roman"/>
          <w:sz w:val="24"/>
          <w:szCs w:val="24"/>
        </w:rPr>
        <w:t>- социально-трудовой</w:t>
      </w:r>
    </w:p>
    <w:p w:rsidR="00CF777E" w:rsidRPr="00C571E5" w:rsidRDefault="00CF777E" w:rsidP="00CF777E">
      <w:pPr>
        <w:jc w:val="center"/>
        <w:rPr>
          <w:b/>
          <w:u w:val="single"/>
        </w:rPr>
      </w:pPr>
      <w:r w:rsidRPr="00C571E5">
        <w:rPr>
          <w:b/>
          <w:u w:val="single"/>
        </w:rPr>
        <w:t>Соде</w:t>
      </w:r>
      <w:r>
        <w:rPr>
          <w:b/>
          <w:u w:val="single"/>
        </w:rPr>
        <w:t>ржание учебного предмета</w:t>
      </w:r>
    </w:p>
    <w:p w:rsidR="00F13922" w:rsidRPr="0011356B" w:rsidRDefault="00F13922" w:rsidP="00F13922">
      <w:pPr>
        <w:pStyle w:val="a4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11356B">
        <w:rPr>
          <w:rFonts w:ascii="Times New Roman" w:hAnsi="Times New Roman"/>
          <w:b/>
          <w:i/>
          <w:sz w:val="24"/>
          <w:szCs w:val="24"/>
        </w:rPr>
        <w:t>1.  Векторы. Метод координат.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sz w:val="24"/>
          <w:szCs w:val="24"/>
        </w:rPr>
        <w:t xml:space="preserve">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11356B">
        <w:rPr>
          <w:rFonts w:ascii="Times New Roman" w:hAnsi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13922" w:rsidRPr="0011356B" w:rsidRDefault="00F13922" w:rsidP="00F13922">
      <w:pPr>
        <w:pStyle w:val="a4"/>
        <w:ind w:left="-567" w:firstLine="567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i/>
          <w:sz w:val="24"/>
          <w:szCs w:val="24"/>
        </w:rPr>
        <w:t>Основная цель</w:t>
      </w:r>
      <w:r w:rsidRPr="0011356B">
        <w:rPr>
          <w:rFonts w:ascii="Times New Roman" w:hAnsi="Times New Roman"/>
          <w:sz w:val="24"/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F13922" w:rsidRPr="0011356B" w:rsidRDefault="00F13922" w:rsidP="00F13922">
      <w:pPr>
        <w:pStyle w:val="a4"/>
        <w:ind w:left="-567" w:firstLine="567"/>
        <w:rPr>
          <w:rFonts w:ascii="Times New Roman" w:hAnsi="Times New Roman"/>
          <w:i/>
          <w:sz w:val="24"/>
          <w:szCs w:val="24"/>
        </w:rPr>
      </w:pPr>
      <w:r w:rsidRPr="0011356B">
        <w:rPr>
          <w:rFonts w:ascii="Times New Roman" w:hAnsi="Times New Roman"/>
          <w:sz w:val="24"/>
          <w:szCs w:val="24"/>
        </w:rPr>
        <w:t xml:space="preserve">     </w:t>
      </w:r>
      <w:r w:rsidRPr="0011356B">
        <w:rPr>
          <w:rFonts w:ascii="Times New Roman" w:hAnsi="Times New Roman"/>
          <w:b/>
          <w:i/>
          <w:sz w:val="24"/>
          <w:szCs w:val="24"/>
        </w:rPr>
        <w:t>2. Соотношения между сторонами и углами треугольника. Скалярное произведение векторов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sz w:val="24"/>
          <w:szCs w:val="24"/>
        </w:rPr>
        <w:t xml:space="preserve">     Синус, косинус и тангенс угла. Теоремы синусов и косину</w:t>
      </w:r>
      <w:r w:rsidRPr="0011356B">
        <w:rPr>
          <w:rFonts w:ascii="Times New Roman" w:hAnsi="Times New Roman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i/>
          <w:sz w:val="24"/>
          <w:szCs w:val="24"/>
        </w:rPr>
        <w:t>Основная цель</w:t>
      </w:r>
      <w:r w:rsidRPr="0011356B">
        <w:rPr>
          <w:rFonts w:ascii="Times New Roman" w:hAnsi="Times New Roman"/>
          <w:sz w:val="24"/>
          <w:szCs w:val="24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F13922" w:rsidRPr="0011356B" w:rsidRDefault="00F13922" w:rsidP="00F13922">
      <w:pPr>
        <w:pStyle w:val="a4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11356B">
        <w:rPr>
          <w:rFonts w:ascii="Times New Roman" w:hAnsi="Times New Roman"/>
          <w:b/>
          <w:i/>
          <w:sz w:val="24"/>
          <w:szCs w:val="24"/>
        </w:rPr>
        <w:t xml:space="preserve">    3.  Длина окружности и площадь круга.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sz w:val="24"/>
          <w:szCs w:val="24"/>
        </w:rPr>
        <w:t xml:space="preserve">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i/>
          <w:sz w:val="24"/>
          <w:szCs w:val="24"/>
        </w:rPr>
        <w:t xml:space="preserve">     Основная цель</w:t>
      </w:r>
      <w:r w:rsidRPr="0011356B">
        <w:rPr>
          <w:rFonts w:ascii="Times New Roman" w:hAnsi="Times New Roman"/>
          <w:sz w:val="24"/>
          <w:szCs w:val="24"/>
        </w:rPr>
        <w:t xml:space="preserve"> — расширить знание учащихся о много</w:t>
      </w:r>
      <w:r w:rsidRPr="0011356B">
        <w:rPr>
          <w:rFonts w:ascii="Times New Roman" w:hAnsi="Times New Roman"/>
          <w:sz w:val="24"/>
          <w:szCs w:val="24"/>
        </w:rPr>
        <w:softHyphen/>
        <w:t xml:space="preserve">угольниках; рассмотреть понятия длины окружности и площади круга и формулы для их вычисления. </w:t>
      </w:r>
    </w:p>
    <w:p w:rsidR="00F13922" w:rsidRPr="0011356B" w:rsidRDefault="00F13922" w:rsidP="00F13922">
      <w:pPr>
        <w:pStyle w:val="a4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11356B">
        <w:rPr>
          <w:rFonts w:ascii="Times New Roman" w:hAnsi="Times New Roman"/>
          <w:b/>
          <w:sz w:val="24"/>
          <w:szCs w:val="24"/>
        </w:rPr>
        <w:t xml:space="preserve">     </w:t>
      </w:r>
      <w:r w:rsidRPr="0011356B">
        <w:rPr>
          <w:rFonts w:ascii="Times New Roman" w:hAnsi="Times New Roman"/>
          <w:b/>
          <w:i/>
          <w:sz w:val="24"/>
          <w:szCs w:val="24"/>
        </w:rPr>
        <w:t>4.  Движения.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sz w:val="24"/>
          <w:szCs w:val="24"/>
        </w:rPr>
        <w:t xml:space="preserve">     Отображение плоскости на себя. Понятие движения. Осевая и центральная симметрии. Параллельный перенос. Поворот. На</w:t>
      </w:r>
      <w:r w:rsidRPr="0011356B">
        <w:rPr>
          <w:rFonts w:ascii="Times New Roman" w:hAnsi="Times New Roman"/>
          <w:sz w:val="24"/>
          <w:szCs w:val="24"/>
        </w:rPr>
        <w:softHyphen/>
        <w:t>ложения и движения.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i/>
          <w:sz w:val="24"/>
          <w:szCs w:val="24"/>
        </w:rPr>
        <w:t xml:space="preserve">     Основная цель</w:t>
      </w:r>
      <w:r w:rsidRPr="0011356B">
        <w:rPr>
          <w:rFonts w:ascii="Times New Roman" w:hAnsi="Times New Roman"/>
          <w:sz w:val="24"/>
          <w:szCs w:val="24"/>
        </w:rPr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11356B">
        <w:rPr>
          <w:rFonts w:ascii="Times New Roman" w:hAnsi="Times New Roman"/>
          <w:sz w:val="24"/>
          <w:szCs w:val="24"/>
        </w:rPr>
        <w:t>со</w:t>
      </w:r>
      <w:proofErr w:type="gramEnd"/>
      <w:r w:rsidRPr="0011356B">
        <w:rPr>
          <w:rFonts w:ascii="Times New Roman" w:hAnsi="Times New Roman"/>
          <w:sz w:val="24"/>
          <w:szCs w:val="24"/>
        </w:rPr>
        <w:t xml:space="preserve"> взаимоотношениями наложений и движений.</w:t>
      </w:r>
    </w:p>
    <w:p w:rsidR="00F13922" w:rsidRPr="0011356B" w:rsidRDefault="00F13922" w:rsidP="00F13922">
      <w:pPr>
        <w:pStyle w:val="a4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11356B">
        <w:rPr>
          <w:rFonts w:ascii="Times New Roman" w:hAnsi="Times New Roman"/>
          <w:b/>
          <w:sz w:val="24"/>
          <w:szCs w:val="24"/>
        </w:rPr>
        <w:t xml:space="preserve">    </w:t>
      </w:r>
      <w:r w:rsidRPr="0011356B">
        <w:rPr>
          <w:rFonts w:ascii="Times New Roman" w:hAnsi="Times New Roman"/>
          <w:b/>
          <w:i/>
          <w:sz w:val="24"/>
          <w:szCs w:val="24"/>
        </w:rPr>
        <w:t>5.  Начальные сведения из стереометрии.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sz w:val="24"/>
          <w:szCs w:val="24"/>
        </w:rPr>
        <w:t xml:space="preserve"> 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11356B">
        <w:rPr>
          <w:rFonts w:ascii="Times New Roman" w:hAnsi="Times New Roman"/>
          <w:sz w:val="24"/>
          <w:szCs w:val="24"/>
        </w:rPr>
        <w:softHyphen/>
        <w:t>линдр, конус, сфера, шар, формулы для вычисления их площа</w:t>
      </w:r>
      <w:r w:rsidRPr="0011356B">
        <w:rPr>
          <w:rFonts w:ascii="Times New Roman" w:hAnsi="Times New Roman"/>
          <w:sz w:val="24"/>
          <w:szCs w:val="24"/>
        </w:rPr>
        <w:softHyphen/>
        <w:t>дей поверхностей и объемов.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356B">
        <w:rPr>
          <w:rFonts w:ascii="Times New Roman" w:hAnsi="Times New Roman"/>
          <w:i/>
          <w:sz w:val="24"/>
          <w:szCs w:val="24"/>
        </w:rPr>
        <w:t xml:space="preserve">    Основная цель</w:t>
      </w:r>
      <w:r w:rsidRPr="0011356B">
        <w:rPr>
          <w:rFonts w:ascii="Times New Roman" w:hAnsi="Times New Roman"/>
          <w:sz w:val="24"/>
          <w:szCs w:val="24"/>
        </w:rPr>
        <w:t xml:space="preserve"> - дать начальное представление о телах и поверхностях в пространстве; познакомить учащихся с основ</w:t>
      </w:r>
      <w:r w:rsidRPr="0011356B">
        <w:rPr>
          <w:rFonts w:ascii="Times New Roman" w:hAnsi="Times New Roman"/>
          <w:sz w:val="24"/>
          <w:szCs w:val="24"/>
        </w:rPr>
        <w:softHyphen/>
        <w:t>ными формулами для вычисления площадей поверхностей и объ</w:t>
      </w:r>
      <w:r w:rsidRPr="0011356B">
        <w:rPr>
          <w:rFonts w:ascii="Times New Roman" w:hAnsi="Times New Roman"/>
          <w:sz w:val="24"/>
          <w:szCs w:val="24"/>
        </w:rPr>
        <w:softHyphen/>
        <w:t>емов тел.</w:t>
      </w:r>
    </w:p>
    <w:p w:rsidR="00F13922" w:rsidRPr="0011356B" w:rsidRDefault="00F13922" w:rsidP="00F13922">
      <w:pPr>
        <w:pStyle w:val="a4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11356B">
        <w:rPr>
          <w:rFonts w:ascii="Times New Roman" w:hAnsi="Times New Roman"/>
          <w:sz w:val="24"/>
          <w:szCs w:val="24"/>
        </w:rPr>
        <w:t xml:space="preserve">   </w:t>
      </w:r>
      <w:r w:rsidRPr="0011356B">
        <w:rPr>
          <w:rFonts w:ascii="Times New Roman" w:hAnsi="Times New Roman"/>
          <w:b/>
          <w:sz w:val="24"/>
          <w:szCs w:val="24"/>
        </w:rPr>
        <w:t xml:space="preserve"> </w:t>
      </w:r>
      <w:r w:rsidRPr="0011356B">
        <w:rPr>
          <w:rFonts w:ascii="Times New Roman" w:hAnsi="Times New Roman"/>
          <w:b/>
          <w:i/>
          <w:sz w:val="24"/>
          <w:szCs w:val="24"/>
        </w:rPr>
        <w:t>6.  Повторение. Решение задач.</w:t>
      </w:r>
    </w:p>
    <w:p w:rsidR="00F13922" w:rsidRDefault="00F13922" w:rsidP="00F13922">
      <w:pPr>
        <w:ind w:left="-567" w:firstLine="567"/>
        <w:jc w:val="center"/>
        <w:rPr>
          <w:b/>
        </w:rPr>
      </w:pPr>
    </w:p>
    <w:p w:rsidR="00CF777E" w:rsidRPr="00CF777E" w:rsidRDefault="00CF777E" w:rsidP="00F13922">
      <w:pPr>
        <w:ind w:left="-567" w:firstLine="567"/>
        <w:jc w:val="center"/>
        <w:rPr>
          <w:b/>
        </w:rPr>
      </w:pPr>
    </w:p>
    <w:p w:rsidR="00F13922" w:rsidRPr="0011356B" w:rsidRDefault="00CF777E" w:rsidP="00F13922">
      <w:pPr>
        <w:ind w:left="-567" w:firstLine="567"/>
        <w:jc w:val="center"/>
      </w:pPr>
      <w:r w:rsidRPr="00CF777E">
        <w:rPr>
          <w:b/>
        </w:rPr>
        <w:lastRenderedPageBreak/>
        <w:t>Структура курса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6251"/>
        <w:gridCol w:w="2693"/>
      </w:tblGrid>
      <w:tr w:rsidR="00F13922" w:rsidRPr="0011356B" w:rsidTr="00DE3633">
        <w:trPr>
          <w:trHeight w:val="330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rPr>
                <w:bCs/>
              </w:rPr>
              <w:t xml:space="preserve">№ 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rPr>
                <w:bCs/>
              </w:rPr>
              <w:t xml:space="preserve">Тема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rPr>
                <w:bCs/>
              </w:rPr>
              <w:t xml:space="preserve">Количество часов </w:t>
            </w:r>
          </w:p>
        </w:tc>
      </w:tr>
      <w:tr w:rsidR="00F13922" w:rsidRPr="0011356B" w:rsidTr="00DE3633">
        <w:trPr>
          <w:trHeight w:val="307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 xml:space="preserve">1 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t>Вводное повторение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2</w:t>
            </w:r>
          </w:p>
        </w:tc>
      </w:tr>
      <w:tr w:rsidR="00F13922" w:rsidRPr="0011356B" w:rsidTr="00DE3633">
        <w:trPr>
          <w:trHeight w:val="271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 xml:space="preserve">2 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t>Векторы.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8</w:t>
            </w:r>
          </w:p>
        </w:tc>
      </w:tr>
      <w:tr w:rsidR="00F13922" w:rsidRPr="0011356B" w:rsidTr="00DE3633">
        <w:trPr>
          <w:trHeight w:val="263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 xml:space="preserve">3 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t>Метод координат.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10</w:t>
            </w:r>
          </w:p>
        </w:tc>
      </w:tr>
      <w:tr w:rsidR="00F13922" w:rsidRPr="0011356B" w:rsidTr="00DE3633">
        <w:trPr>
          <w:trHeight w:val="223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 xml:space="preserve">4 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rPr>
                <w:b/>
              </w:rPr>
              <w:t xml:space="preserve">  </w:t>
            </w:r>
            <w:r w:rsidRPr="0011356B">
              <w:t xml:space="preserve">Соотношение между сторонами и углами треугольника. Скалярное произведение векторов.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11</w:t>
            </w:r>
          </w:p>
        </w:tc>
      </w:tr>
      <w:tr w:rsidR="00F13922" w:rsidRPr="0011356B" w:rsidTr="00DE3633">
        <w:trPr>
          <w:trHeight w:val="265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 xml:space="preserve">5 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t>Длина окружности и площадь круга.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12</w:t>
            </w:r>
          </w:p>
        </w:tc>
      </w:tr>
      <w:tr w:rsidR="00F13922" w:rsidRPr="0011356B" w:rsidTr="00DE3633">
        <w:trPr>
          <w:trHeight w:val="257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6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t xml:space="preserve">Движения.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rPr>
                <w:iCs/>
              </w:rPr>
              <w:t>8</w:t>
            </w:r>
          </w:p>
        </w:tc>
      </w:tr>
      <w:tr w:rsidR="00F13922" w:rsidRPr="0011356B" w:rsidTr="00DE3633">
        <w:trPr>
          <w:trHeight w:val="221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7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t>Начальные сведения из стереометрии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  <w:rPr>
                <w:iCs/>
              </w:rPr>
            </w:pPr>
            <w:r w:rsidRPr="0011356B">
              <w:rPr>
                <w:iCs/>
              </w:rPr>
              <w:t>10</w:t>
            </w:r>
          </w:p>
        </w:tc>
      </w:tr>
      <w:tr w:rsidR="00F13922" w:rsidRPr="0011356B" w:rsidTr="00DE3633">
        <w:trPr>
          <w:trHeight w:val="213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8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CF777E">
            <w:r w:rsidRPr="0011356B">
              <w:t>Повторение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7</w:t>
            </w:r>
          </w:p>
        </w:tc>
      </w:tr>
      <w:tr w:rsidR="00F13922" w:rsidRPr="0011356B" w:rsidTr="00DE3633">
        <w:trPr>
          <w:trHeight w:val="361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Итого</w:t>
            </w:r>
          </w:p>
        </w:tc>
        <w:tc>
          <w:tcPr>
            <w:tcW w:w="6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922" w:rsidRPr="0011356B" w:rsidRDefault="00F13922" w:rsidP="008F1978">
            <w:pPr>
              <w:ind w:left="-567" w:firstLine="567"/>
              <w:jc w:val="center"/>
            </w:pPr>
            <w:r w:rsidRPr="0011356B">
              <w:t>68</w:t>
            </w:r>
          </w:p>
        </w:tc>
      </w:tr>
    </w:tbl>
    <w:p w:rsidR="00F13922" w:rsidRDefault="00F13922" w:rsidP="00F13922">
      <w:pPr>
        <w:ind w:firstLine="709"/>
        <w:jc w:val="both"/>
        <w:rPr>
          <w:bCs/>
        </w:rPr>
      </w:pPr>
    </w:p>
    <w:p w:rsidR="00F13922" w:rsidRPr="00AA2636" w:rsidRDefault="00F13922" w:rsidP="00F13922">
      <w:pPr>
        <w:ind w:firstLine="709"/>
        <w:jc w:val="both"/>
      </w:pPr>
      <w:r>
        <w:rPr>
          <w:rStyle w:val="dash0410005f0431005f0437005f0430005f0446005f0020005f0441005f043f005f0438005f0441005f043a005f0430005f005fchar1char1"/>
        </w:rPr>
        <w:t xml:space="preserve"> </w:t>
      </w:r>
    </w:p>
    <w:p w:rsidR="00F13922" w:rsidRPr="00AA2636" w:rsidRDefault="00F13922" w:rsidP="00F13922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13922" w:rsidRDefault="00F13922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F13922" w:rsidRDefault="00F13922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CF777E" w:rsidRDefault="00CF777E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F13922" w:rsidRDefault="00F13922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F13922" w:rsidRDefault="00F13922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F13922" w:rsidRPr="000A05C7" w:rsidRDefault="00F13922" w:rsidP="00F13922">
      <w:pPr>
        <w:pStyle w:val="a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A05C7">
        <w:rPr>
          <w:rFonts w:ascii="Times New Roman" w:hAnsi="Times New Roman" w:cs="Times New Roman"/>
          <w:b/>
          <w:sz w:val="24"/>
          <w:u w:val="single"/>
        </w:rPr>
        <w:lastRenderedPageBreak/>
        <w:t>Календарно-тематическое планирование</w:t>
      </w:r>
    </w:p>
    <w:tbl>
      <w:tblPr>
        <w:tblStyle w:val="a5"/>
        <w:tblW w:w="9464" w:type="dxa"/>
        <w:tblLayout w:type="fixed"/>
        <w:tblLook w:val="04A0"/>
      </w:tblPr>
      <w:tblGrid>
        <w:gridCol w:w="894"/>
        <w:gridCol w:w="992"/>
        <w:gridCol w:w="1134"/>
        <w:gridCol w:w="1057"/>
        <w:gridCol w:w="3686"/>
        <w:gridCol w:w="1701"/>
      </w:tblGrid>
      <w:tr w:rsidR="00F13922" w:rsidRPr="00305138" w:rsidTr="008F1978">
        <w:tc>
          <w:tcPr>
            <w:tcW w:w="894" w:type="dxa"/>
            <w:vMerge w:val="restart"/>
          </w:tcPr>
          <w:p w:rsidR="00F13922" w:rsidRPr="00305138" w:rsidRDefault="00F13922" w:rsidP="008F197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F13922" w:rsidRPr="00305138" w:rsidRDefault="00F13922" w:rsidP="008F197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191" w:type="dxa"/>
            <w:gridSpan w:val="2"/>
          </w:tcPr>
          <w:p w:rsidR="00F13922" w:rsidRPr="00305138" w:rsidRDefault="00F13922" w:rsidP="008F197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Merge w:val="restart"/>
          </w:tcPr>
          <w:p w:rsidR="00F13922" w:rsidRDefault="00F13922" w:rsidP="008F19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раздела и темы</w:t>
            </w:r>
          </w:p>
        </w:tc>
        <w:tc>
          <w:tcPr>
            <w:tcW w:w="1701" w:type="dxa"/>
            <w:vMerge w:val="restart"/>
          </w:tcPr>
          <w:p w:rsidR="00F13922" w:rsidRDefault="00F13922" w:rsidP="008F19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F13922" w:rsidRPr="00E15AA3" w:rsidTr="008F1978">
        <w:tc>
          <w:tcPr>
            <w:tcW w:w="894" w:type="dxa"/>
            <w:vMerge/>
          </w:tcPr>
          <w:p w:rsidR="00F13922" w:rsidRDefault="00F13922" w:rsidP="008F1978"/>
        </w:tc>
        <w:tc>
          <w:tcPr>
            <w:tcW w:w="992" w:type="dxa"/>
            <w:vMerge/>
          </w:tcPr>
          <w:p w:rsidR="00F13922" w:rsidRDefault="00F13922" w:rsidP="008F1978"/>
        </w:tc>
        <w:tc>
          <w:tcPr>
            <w:tcW w:w="1134" w:type="dxa"/>
          </w:tcPr>
          <w:p w:rsidR="00F13922" w:rsidRPr="00E15AA3" w:rsidRDefault="00F13922" w:rsidP="008F197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057" w:type="dxa"/>
          </w:tcPr>
          <w:p w:rsidR="00F13922" w:rsidRPr="00E15AA3" w:rsidRDefault="00F13922" w:rsidP="008F197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3686" w:type="dxa"/>
            <w:vMerge/>
          </w:tcPr>
          <w:p w:rsidR="00F13922" w:rsidRDefault="00F13922" w:rsidP="008F197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13922" w:rsidRDefault="00F13922" w:rsidP="008F197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3922" w:rsidRPr="00E15AA3" w:rsidTr="008F1978">
        <w:tc>
          <w:tcPr>
            <w:tcW w:w="894" w:type="dxa"/>
          </w:tcPr>
          <w:p w:rsidR="00F13922" w:rsidRPr="00E15AA3" w:rsidRDefault="00F13922" w:rsidP="008F19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922" w:rsidRPr="00E15AA3" w:rsidRDefault="00F13922" w:rsidP="008F19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922" w:rsidRPr="00E15AA3" w:rsidRDefault="00F13922" w:rsidP="008F19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F13922" w:rsidRPr="00E15AA3" w:rsidRDefault="00F13922" w:rsidP="008F19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3922" w:rsidRPr="00E83938" w:rsidRDefault="008F1978" w:rsidP="008F19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7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1701" w:type="dxa"/>
          </w:tcPr>
          <w:p w:rsidR="00F13922" w:rsidRPr="00E15AA3" w:rsidRDefault="00F13922" w:rsidP="008F19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Четырехугольники. Их виды и свойства.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8" w:rsidRPr="00E15AA3" w:rsidTr="008F1978">
        <w:tc>
          <w:tcPr>
            <w:tcW w:w="894" w:type="dxa"/>
          </w:tcPr>
          <w:p w:rsidR="008F1978" w:rsidRDefault="008F1978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978" w:rsidRPr="00DD4B8C" w:rsidRDefault="008F1978" w:rsidP="00CF777E">
            <w:pPr>
              <w:jc w:val="center"/>
            </w:pPr>
          </w:p>
        </w:tc>
        <w:tc>
          <w:tcPr>
            <w:tcW w:w="1134" w:type="dxa"/>
          </w:tcPr>
          <w:p w:rsidR="008F1978" w:rsidRDefault="008F1978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F1978" w:rsidRPr="00E15AA3" w:rsidRDefault="008F1978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978" w:rsidRPr="008F1978" w:rsidRDefault="008F1978" w:rsidP="008F1978">
            <w:pPr>
              <w:pStyle w:val="a9"/>
              <w:jc w:val="left"/>
              <w:rPr>
                <w:b/>
                <w:sz w:val="24"/>
                <w:szCs w:val="24"/>
              </w:rPr>
            </w:pPr>
            <w:r w:rsidRPr="008F1978">
              <w:rPr>
                <w:b/>
                <w:sz w:val="24"/>
                <w:szCs w:val="24"/>
              </w:rPr>
              <w:t>Векторы.</w:t>
            </w:r>
          </w:p>
        </w:tc>
        <w:tc>
          <w:tcPr>
            <w:tcW w:w="1701" w:type="dxa"/>
          </w:tcPr>
          <w:p w:rsidR="008F1978" w:rsidRPr="00E15AA3" w:rsidRDefault="008F1978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Понятие вектора, равенство векторов.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Откладыва</w:t>
            </w:r>
            <w:r w:rsidRPr="008F1978">
              <w:rPr>
                <w:sz w:val="24"/>
                <w:szCs w:val="24"/>
              </w:rPr>
              <w:softHyphen/>
              <w:t>ние вектора от данной точки.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Сумма не</w:t>
            </w:r>
            <w:r w:rsidRPr="008F1978">
              <w:rPr>
                <w:sz w:val="24"/>
                <w:szCs w:val="24"/>
              </w:rPr>
              <w:softHyphen/>
              <w:t>скольких векторов. Вычитание векторов.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rPr>
          <w:trHeight w:val="70"/>
        </w:trPr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F777E" w:rsidRDefault="00CF777E" w:rsidP="00CF777E">
            <w:pPr>
              <w:jc w:val="center"/>
            </w:pPr>
            <w:r w:rsidRPr="00DD4B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7E" w:rsidRPr="00E15AA3" w:rsidTr="008F1978">
        <w:tc>
          <w:tcPr>
            <w:tcW w:w="894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F777E" w:rsidRPr="00E15AA3" w:rsidRDefault="008F1978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77E" w:rsidRPr="00E15AA3" w:rsidRDefault="0056010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57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77E" w:rsidRPr="008F1978" w:rsidRDefault="00CF777E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1701" w:type="dxa"/>
          </w:tcPr>
          <w:p w:rsidR="00CF777E" w:rsidRPr="00E15AA3" w:rsidRDefault="00CF777E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A9" w:rsidRPr="00E15AA3" w:rsidTr="008F1978">
        <w:tc>
          <w:tcPr>
            <w:tcW w:w="894" w:type="dxa"/>
          </w:tcPr>
          <w:p w:rsidR="001E35A9" w:rsidRDefault="001E35A9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5A9" w:rsidRDefault="001E35A9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5A9" w:rsidRPr="00E15AA3" w:rsidRDefault="001E35A9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E35A9" w:rsidRPr="00E15AA3" w:rsidRDefault="001E35A9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35A9" w:rsidRPr="001E35A9" w:rsidRDefault="001E35A9" w:rsidP="001E35A9">
            <w:pPr>
              <w:rPr>
                <w:b/>
              </w:rPr>
            </w:pPr>
            <w:r w:rsidRPr="0011356B">
              <w:rPr>
                <w:b/>
              </w:rPr>
              <w:t xml:space="preserve">  </w:t>
            </w:r>
            <w:r w:rsidRPr="008F1978">
              <w:rPr>
                <w:b/>
                <w:iCs/>
                <w:sz w:val="24"/>
                <w:szCs w:val="24"/>
              </w:rPr>
              <w:t>Метод координат.</w:t>
            </w:r>
          </w:p>
        </w:tc>
        <w:tc>
          <w:tcPr>
            <w:tcW w:w="1701" w:type="dxa"/>
          </w:tcPr>
          <w:p w:rsidR="001E35A9" w:rsidRPr="00E15AA3" w:rsidRDefault="001E35A9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E6A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E6A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E6A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Связь между координатами вектора и координатами его начала и конца. Простейшие задачи в координатах.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E6A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Простейшие задачи в координатах. Решение задач.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E6A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Уравнение окружности.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E6A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Уравнение окружности. Решение задач.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E6A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 xml:space="preserve">Уравнение </w:t>
            </w:r>
            <w:proofErr w:type="gramStart"/>
            <w:r w:rsidRPr="008F1978">
              <w:rPr>
                <w:sz w:val="24"/>
                <w:szCs w:val="24"/>
              </w:rPr>
              <w:t>прямой</w:t>
            </w:r>
            <w:proofErr w:type="gramEnd"/>
            <w:r w:rsidRPr="008F197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772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 по теме «Метод координат»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 по теме «Метод координат»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772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</w:t>
            </w:r>
            <w:r w:rsidRPr="008F1978">
              <w:rPr>
                <w:iCs/>
                <w:sz w:val="24"/>
                <w:szCs w:val="24"/>
              </w:rPr>
              <w:t>ная работа № 1  по теме «Векторы. Метод координат»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FA5" w:rsidRPr="00C7722D" w:rsidRDefault="00515FA5" w:rsidP="00CF777E">
            <w:pPr>
              <w:jc w:val="center"/>
            </w:pP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b/>
                <w:iCs/>
                <w:sz w:val="24"/>
                <w:szCs w:val="24"/>
              </w:rPr>
            </w:pPr>
            <w:r w:rsidRPr="001E35A9">
              <w:rPr>
                <w:b/>
                <w:sz w:val="24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772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Работа над ошибками. Синус, косинус, тангенс, котангенс угла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772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 xml:space="preserve">Теорема о площади </w:t>
            </w:r>
            <w:r w:rsidRPr="008F1978">
              <w:rPr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Теорема синусов и теорема косинусов.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треугольников. Измерительные работы.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</w:t>
            </w:r>
            <w:r w:rsidRPr="008F1978">
              <w:rPr>
                <w:iCs/>
                <w:sz w:val="24"/>
                <w:szCs w:val="24"/>
              </w:rPr>
              <w:t xml:space="preserve">ная работа № 2  по теме </w:t>
            </w:r>
            <w:r w:rsidRPr="008F1978">
              <w:rPr>
                <w:sz w:val="24"/>
                <w:szCs w:val="24"/>
              </w:rPr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rPr>
          <w:trHeight w:val="562"/>
        </w:trPr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FA5" w:rsidRPr="00C14886" w:rsidRDefault="00515FA5" w:rsidP="00CF777E">
            <w:pPr>
              <w:jc w:val="center"/>
            </w:pP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1E35A9" w:rsidRDefault="00515FA5" w:rsidP="001E35A9">
            <w:pPr>
              <w:rPr>
                <w:b/>
                <w:sz w:val="24"/>
                <w:szCs w:val="24"/>
              </w:rPr>
            </w:pPr>
            <w:r w:rsidRPr="001E35A9">
              <w:rPr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rPr>
          <w:trHeight w:val="562"/>
        </w:trPr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14886">
              <w:rPr>
                <w:sz w:val="24"/>
                <w:szCs w:val="24"/>
              </w:rPr>
              <w:t>1</w:t>
            </w:r>
          </w:p>
          <w:p w:rsidR="00515FA5" w:rsidRDefault="00515FA5" w:rsidP="00CF777E">
            <w:pPr>
              <w:jc w:val="center"/>
            </w:pP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Работа над ошибками. Правильные многоугольники. Окружность, описанная около правильного многоугольника.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D21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Правильные многоугольники. Окружность, вписанная в правильный многоугольник.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D21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CD21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Pr="00E15AA3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  <w:r w:rsidRPr="005A56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Pr="00E15AA3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Площадь круга.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по теме «Площадь круга и кругового сектора»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 xml:space="preserve">Решение задач по теме «Правильные многоугольники. </w:t>
            </w:r>
            <w:proofErr w:type="gramStart"/>
            <w:r w:rsidRPr="008F1978">
              <w:rPr>
                <w:sz w:val="24"/>
                <w:szCs w:val="24"/>
              </w:rPr>
              <w:t>Окружность</w:t>
            </w:r>
            <w:proofErr w:type="gramEnd"/>
            <w:r w:rsidRPr="008F1978">
              <w:rPr>
                <w:sz w:val="24"/>
                <w:szCs w:val="24"/>
              </w:rPr>
              <w:t xml:space="preserve"> вписанная в правильный многоугольник и описанная около него»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по теме «Длина окружности». Подготовка  к контрольной работе.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1E35A9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iCs/>
                <w:sz w:val="24"/>
                <w:szCs w:val="24"/>
              </w:rPr>
              <w:t xml:space="preserve">Контрольная работа № 3  по теме </w:t>
            </w:r>
            <w:r w:rsidRPr="008F1978">
              <w:rPr>
                <w:sz w:val="24"/>
                <w:szCs w:val="24"/>
              </w:rPr>
              <w:lastRenderedPageBreak/>
              <w:t>«Длина окружности и площадь круга»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1E35A9" w:rsidRDefault="00515FA5" w:rsidP="008F1978">
            <w:pPr>
              <w:pStyle w:val="a9"/>
              <w:jc w:val="left"/>
              <w:rPr>
                <w:b/>
                <w:sz w:val="24"/>
                <w:szCs w:val="24"/>
              </w:rPr>
            </w:pPr>
            <w:r w:rsidRPr="001E35A9">
              <w:rPr>
                <w:b/>
                <w:sz w:val="24"/>
                <w:szCs w:val="24"/>
              </w:rPr>
              <w:t>Движения.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Работа над ошибками. Отображение плоскости на себя. Понятие движения.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Свойства движения.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Поворот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по темам «Параллельный перенос. Поворот».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Решение задач по темам «Параллельный перенос. Поворот. Движения».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8F1978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</w:t>
            </w:r>
            <w:r w:rsidRPr="008F1978">
              <w:rPr>
                <w:iCs/>
                <w:sz w:val="24"/>
                <w:szCs w:val="24"/>
              </w:rPr>
              <w:t>ная работа № 4  по теме «Движения»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CD5CA1" w:rsidRDefault="00515FA5" w:rsidP="008F1978">
            <w:pPr>
              <w:pStyle w:val="a9"/>
              <w:jc w:val="left"/>
              <w:rPr>
                <w:b/>
                <w:iCs/>
                <w:sz w:val="24"/>
                <w:szCs w:val="24"/>
              </w:rPr>
            </w:pPr>
            <w:r w:rsidRPr="001E35A9">
              <w:rPr>
                <w:b/>
                <w:i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Предмет стереометрии. Многогранник.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Призма. Параллелепипед.</w:t>
            </w:r>
          </w:p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шар.</w:t>
            </w:r>
          </w:p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«Тела вращения»</w:t>
            </w:r>
          </w:p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аксиомах планиметрии.</w:t>
            </w:r>
          </w:p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аксиомах планиметрии.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FA5" w:rsidRDefault="00515FA5" w:rsidP="00CF777E">
            <w:pPr>
              <w:jc w:val="center"/>
            </w:pP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1E35A9" w:rsidRDefault="00515FA5" w:rsidP="008F1978">
            <w:pPr>
              <w:pStyle w:val="a9"/>
              <w:jc w:val="left"/>
              <w:rPr>
                <w:b/>
                <w:sz w:val="24"/>
                <w:szCs w:val="24"/>
              </w:rPr>
            </w:pPr>
            <w:r w:rsidRPr="001E35A9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Четырехугольники.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по теме «Повторение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9 классе»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Векторы. Метод координат. Движения.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5" w:rsidRPr="00E15AA3" w:rsidTr="008F1978">
        <w:tc>
          <w:tcPr>
            <w:tcW w:w="894" w:type="dxa"/>
          </w:tcPr>
          <w:p w:rsidR="00515FA5" w:rsidRDefault="00515FA5" w:rsidP="00CF7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15FA5" w:rsidRPr="005A5647" w:rsidRDefault="00515FA5" w:rsidP="00CF777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5FA5" w:rsidRDefault="00515FA5" w:rsidP="00C83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57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FA5" w:rsidRPr="00253279" w:rsidRDefault="00515FA5" w:rsidP="008F197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Стереометрия.</w:t>
            </w:r>
          </w:p>
        </w:tc>
        <w:tc>
          <w:tcPr>
            <w:tcW w:w="1701" w:type="dxa"/>
          </w:tcPr>
          <w:p w:rsidR="00515FA5" w:rsidRPr="00E15AA3" w:rsidRDefault="00515FA5" w:rsidP="00CF77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22" w:rsidRPr="00C571E5" w:rsidRDefault="00F13922" w:rsidP="00F13922">
      <w:pPr>
        <w:jc w:val="center"/>
        <w:rPr>
          <w:b/>
        </w:rPr>
      </w:pPr>
      <w:r w:rsidRPr="00C571E5">
        <w:rPr>
          <w:b/>
        </w:rPr>
        <w:lastRenderedPageBreak/>
        <w:t>Лист корректировки календарно-тематического планирования</w:t>
      </w:r>
    </w:p>
    <w:p w:rsidR="00F13922" w:rsidRPr="00C571E5" w:rsidRDefault="00F13922" w:rsidP="00F13922"/>
    <w:p w:rsidR="00F13922" w:rsidRPr="00C571E5" w:rsidRDefault="00F13922" w:rsidP="00F13922">
      <w:r w:rsidRPr="00C571E5">
        <w:t>Предмет______________</w:t>
      </w:r>
    </w:p>
    <w:p w:rsidR="00F13922" w:rsidRPr="00C571E5" w:rsidRDefault="00F13922" w:rsidP="00F13922">
      <w:r w:rsidRPr="00C571E5">
        <w:t>Класс    ______________</w:t>
      </w:r>
    </w:p>
    <w:p w:rsidR="00F13922" w:rsidRPr="00C571E5" w:rsidRDefault="00F13922" w:rsidP="00F13922">
      <w:r w:rsidRPr="00C571E5">
        <w:t>Учитель______________</w:t>
      </w:r>
    </w:p>
    <w:p w:rsidR="00F13922" w:rsidRPr="00C571E5" w:rsidRDefault="00F13922" w:rsidP="00F13922">
      <w:pPr>
        <w:jc w:val="center"/>
        <w:rPr>
          <w:b/>
        </w:rPr>
      </w:pPr>
    </w:p>
    <w:p w:rsidR="00F13922" w:rsidRPr="00C571E5" w:rsidRDefault="00F13922" w:rsidP="00F13922">
      <w:pPr>
        <w:jc w:val="center"/>
        <w:rPr>
          <w:b/>
        </w:rPr>
      </w:pPr>
      <w:r w:rsidRPr="00C571E5">
        <w:rPr>
          <w:b/>
        </w:rPr>
        <w:t>201</w:t>
      </w:r>
      <w:r>
        <w:rPr>
          <w:b/>
        </w:rPr>
        <w:t>9-2020</w:t>
      </w:r>
      <w:r w:rsidRPr="00C571E5">
        <w:rPr>
          <w:b/>
        </w:rPr>
        <w:t xml:space="preserve"> учебный год</w:t>
      </w:r>
    </w:p>
    <w:p w:rsidR="00F13922" w:rsidRPr="00C571E5" w:rsidRDefault="00F13922" w:rsidP="00F139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933"/>
        <w:gridCol w:w="1266"/>
        <w:gridCol w:w="1201"/>
        <w:gridCol w:w="1902"/>
        <w:gridCol w:w="1930"/>
      </w:tblGrid>
      <w:tr w:rsidR="00F13922" w:rsidRPr="00C571E5" w:rsidTr="008F1978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F13922" w:rsidRPr="00C571E5" w:rsidRDefault="00F13922" w:rsidP="008F1978">
            <w:pPr>
              <w:jc w:val="center"/>
              <w:rPr>
                <w:b/>
              </w:rPr>
            </w:pPr>
            <w:r w:rsidRPr="00C571E5">
              <w:rPr>
                <w:b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F13922" w:rsidRPr="00C571E5" w:rsidRDefault="00F13922" w:rsidP="008F1978">
            <w:pPr>
              <w:jc w:val="center"/>
              <w:rPr>
                <w:b/>
              </w:rPr>
            </w:pPr>
            <w:r w:rsidRPr="00C571E5">
              <w:rPr>
                <w:b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F13922" w:rsidRPr="00C571E5" w:rsidRDefault="00F13922" w:rsidP="008F1978">
            <w:pPr>
              <w:jc w:val="center"/>
              <w:rPr>
                <w:b/>
              </w:rPr>
            </w:pPr>
            <w:r w:rsidRPr="00C571E5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F13922" w:rsidRPr="00C571E5" w:rsidRDefault="00F13922" w:rsidP="008F1978">
            <w:pPr>
              <w:jc w:val="center"/>
              <w:rPr>
                <w:b/>
              </w:rPr>
            </w:pPr>
            <w:r w:rsidRPr="00C571E5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F13922" w:rsidRPr="00C571E5" w:rsidRDefault="00F13922" w:rsidP="008F1978">
            <w:pPr>
              <w:jc w:val="center"/>
              <w:rPr>
                <w:b/>
              </w:rPr>
            </w:pPr>
            <w:r w:rsidRPr="00C571E5">
              <w:rPr>
                <w:b/>
              </w:rPr>
              <w:t>Способ корректировки</w:t>
            </w:r>
          </w:p>
        </w:tc>
      </w:tr>
      <w:tr w:rsidR="00F13922" w:rsidRPr="00C571E5" w:rsidTr="008F1978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F13922" w:rsidRPr="00C571E5" w:rsidRDefault="00F13922" w:rsidP="008F1978"/>
        </w:tc>
        <w:tc>
          <w:tcPr>
            <w:tcW w:w="2320" w:type="dxa"/>
            <w:vMerge/>
            <w:shd w:val="clear" w:color="auto" w:fill="auto"/>
          </w:tcPr>
          <w:p w:rsidR="00F13922" w:rsidRPr="00C571E5" w:rsidRDefault="00F13922" w:rsidP="008F1978"/>
        </w:tc>
        <w:tc>
          <w:tcPr>
            <w:tcW w:w="1398" w:type="dxa"/>
            <w:shd w:val="clear" w:color="auto" w:fill="auto"/>
          </w:tcPr>
          <w:p w:rsidR="00F13922" w:rsidRPr="00C571E5" w:rsidRDefault="00F13922" w:rsidP="008F1978">
            <w:pPr>
              <w:jc w:val="center"/>
              <w:rPr>
                <w:b/>
              </w:rPr>
            </w:pPr>
            <w:r w:rsidRPr="00C571E5">
              <w:rPr>
                <w:b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F13922" w:rsidRPr="00C571E5" w:rsidRDefault="00F13922" w:rsidP="008F1978">
            <w:pPr>
              <w:jc w:val="center"/>
              <w:rPr>
                <w:b/>
              </w:rPr>
            </w:pPr>
            <w:r w:rsidRPr="00C571E5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F13922" w:rsidRPr="00C571E5" w:rsidRDefault="00F13922" w:rsidP="008F1978"/>
        </w:tc>
        <w:tc>
          <w:tcPr>
            <w:tcW w:w="1939" w:type="dxa"/>
            <w:vMerge/>
            <w:shd w:val="clear" w:color="auto" w:fill="auto"/>
          </w:tcPr>
          <w:p w:rsidR="00F13922" w:rsidRPr="00C571E5" w:rsidRDefault="00F13922" w:rsidP="008F1978"/>
        </w:tc>
      </w:tr>
      <w:tr w:rsidR="00F13922" w:rsidRPr="00C571E5" w:rsidTr="008F1978">
        <w:tc>
          <w:tcPr>
            <w:tcW w:w="1501" w:type="dxa"/>
            <w:shd w:val="clear" w:color="auto" w:fill="auto"/>
          </w:tcPr>
          <w:p w:rsidR="00F13922" w:rsidRPr="00C571E5" w:rsidRDefault="00F13922" w:rsidP="008F1978"/>
        </w:tc>
        <w:tc>
          <w:tcPr>
            <w:tcW w:w="2320" w:type="dxa"/>
            <w:shd w:val="clear" w:color="auto" w:fill="auto"/>
          </w:tcPr>
          <w:p w:rsidR="00F13922" w:rsidRPr="00C571E5" w:rsidRDefault="00F13922" w:rsidP="008F1978"/>
        </w:tc>
        <w:tc>
          <w:tcPr>
            <w:tcW w:w="1398" w:type="dxa"/>
            <w:shd w:val="clear" w:color="auto" w:fill="auto"/>
          </w:tcPr>
          <w:p w:rsidR="00F13922" w:rsidRPr="00C571E5" w:rsidRDefault="00F13922" w:rsidP="008F1978"/>
        </w:tc>
        <w:tc>
          <w:tcPr>
            <w:tcW w:w="136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0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39" w:type="dxa"/>
            <w:shd w:val="clear" w:color="auto" w:fill="auto"/>
          </w:tcPr>
          <w:p w:rsidR="00F13922" w:rsidRPr="00C571E5" w:rsidRDefault="00F13922" w:rsidP="008F1978"/>
        </w:tc>
      </w:tr>
      <w:tr w:rsidR="00F13922" w:rsidRPr="00C571E5" w:rsidTr="008F1978">
        <w:tc>
          <w:tcPr>
            <w:tcW w:w="1501" w:type="dxa"/>
            <w:shd w:val="clear" w:color="auto" w:fill="auto"/>
          </w:tcPr>
          <w:p w:rsidR="00F13922" w:rsidRPr="00C571E5" w:rsidRDefault="00F13922" w:rsidP="008F1978"/>
        </w:tc>
        <w:tc>
          <w:tcPr>
            <w:tcW w:w="2320" w:type="dxa"/>
            <w:shd w:val="clear" w:color="auto" w:fill="auto"/>
          </w:tcPr>
          <w:p w:rsidR="00F13922" w:rsidRPr="00C571E5" w:rsidRDefault="00F13922" w:rsidP="008F1978"/>
        </w:tc>
        <w:tc>
          <w:tcPr>
            <w:tcW w:w="1398" w:type="dxa"/>
            <w:shd w:val="clear" w:color="auto" w:fill="auto"/>
          </w:tcPr>
          <w:p w:rsidR="00F13922" w:rsidRPr="00C571E5" w:rsidRDefault="00F13922" w:rsidP="008F1978"/>
        </w:tc>
        <w:tc>
          <w:tcPr>
            <w:tcW w:w="136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0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39" w:type="dxa"/>
            <w:shd w:val="clear" w:color="auto" w:fill="auto"/>
          </w:tcPr>
          <w:p w:rsidR="00F13922" w:rsidRPr="00C571E5" w:rsidRDefault="00F13922" w:rsidP="008F1978"/>
        </w:tc>
      </w:tr>
      <w:tr w:rsidR="00F13922" w:rsidRPr="00C571E5" w:rsidTr="008F1978">
        <w:tc>
          <w:tcPr>
            <w:tcW w:w="1501" w:type="dxa"/>
            <w:shd w:val="clear" w:color="auto" w:fill="auto"/>
          </w:tcPr>
          <w:p w:rsidR="00F13922" w:rsidRPr="00C571E5" w:rsidRDefault="00F13922" w:rsidP="008F1978"/>
        </w:tc>
        <w:tc>
          <w:tcPr>
            <w:tcW w:w="2320" w:type="dxa"/>
            <w:shd w:val="clear" w:color="auto" w:fill="auto"/>
          </w:tcPr>
          <w:p w:rsidR="00F13922" w:rsidRPr="00C571E5" w:rsidRDefault="00F13922" w:rsidP="008F1978"/>
        </w:tc>
        <w:tc>
          <w:tcPr>
            <w:tcW w:w="1398" w:type="dxa"/>
            <w:shd w:val="clear" w:color="auto" w:fill="auto"/>
          </w:tcPr>
          <w:p w:rsidR="00F13922" w:rsidRPr="00C571E5" w:rsidRDefault="00F13922" w:rsidP="008F1978"/>
        </w:tc>
        <w:tc>
          <w:tcPr>
            <w:tcW w:w="136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0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39" w:type="dxa"/>
            <w:shd w:val="clear" w:color="auto" w:fill="auto"/>
          </w:tcPr>
          <w:p w:rsidR="00F13922" w:rsidRPr="00C571E5" w:rsidRDefault="00F13922" w:rsidP="008F1978"/>
        </w:tc>
      </w:tr>
      <w:tr w:rsidR="00F13922" w:rsidRPr="00C571E5" w:rsidTr="008F1978">
        <w:tc>
          <w:tcPr>
            <w:tcW w:w="1501" w:type="dxa"/>
            <w:shd w:val="clear" w:color="auto" w:fill="auto"/>
          </w:tcPr>
          <w:p w:rsidR="00F13922" w:rsidRPr="00C571E5" w:rsidRDefault="00F13922" w:rsidP="008F1978"/>
        </w:tc>
        <w:tc>
          <w:tcPr>
            <w:tcW w:w="2320" w:type="dxa"/>
            <w:shd w:val="clear" w:color="auto" w:fill="auto"/>
          </w:tcPr>
          <w:p w:rsidR="00F13922" w:rsidRPr="00C571E5" w:rsidRDefault="00F13922" w:rsidP="008F1978"/>
        </w:tc>
        <w:tc>
          <w:tcPr>
            <w:tcW w:w="1398" w:type="dxa"/>
            <w:shd w:val="clear" w:color="auto" w:fill="auto"/>
          </w:tcPr>
          <w:p w:rsidR="00F13922" w:rsidRPr="00C571E5" w:rsidRDefault="00F13922" w:rsidP="008F1978"/>
        </w:tc>
        <w:tc>
          <w:tcPr>
            <w:tcW w:w="136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0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39" w:type="dxa"/>
            <w:shd w:val="clear" w:color="auto" w:fill="auto"/>
          </w:tcPr>
          <w:p w:rsidR="00F13922" w:rsidRPr="00C571E5" w:rsidRDefault="00F13922" w:rsidP="008F1978"/>
        </w:tc>
      </w:tr>
      <w:tr w:rsidR="00F13922" w:rsidRPr="00C571E5" w:rsidTr="008F1978">
        <w:tc>
          <w:tcPr>
            <w:tcW w:w="1501" w:type="dxa"/>
            <w:shd w:val="clear" w:color="auto" w:fill="auto"/>
          </w:tcPr>
          <w:p w:rsidR="00F13922" w:rsidRPr="00C571E5" w:rsidRDefault="00F13922" w:rsidP="008F1978"/>
        </w:tc>
        <w:tc>
          <w:tcPr>
            <w:tcW w:w="2320" w:type="dxa"/>
            <w:shd w:val="clear" w:color="auto" w:fill="auto"/>
          </w:tcPr>
          <w:p w:rsidR="00F13922" w:rsidRPr="00C571E5" w:rsidRDefault="00F13922" w:rsidP="008F1978"/>
        </w:tc>
        <w:tc>
          <w:tcPr>
            <w:tcW w:w="1398" w:type="dxa"/>
            <w:shd w:val="clear" w:color="auto" w:fill="auto"/>
          </w:tcPr>
          <w:p w:rsidR="00F13922" w:rsidRPr="00C571E5" w:rsidRDefault="00F13922" w:rsidP="008F1978"/>
        </w:tc>
        <w:tc>
          <w:tcPr>
            <w:tcW w:w="136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0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39" w:type="dxa"/>
            <w:shd w:val="clear" w:color="auto" w:fill="auto"/>
          </w:tcPr>
          <w:p w:rsidR="00F13922" w:rsidRPr="00C571E5" w:rsidRDefault="00F13922" w:rsidP="008F1978"/>
        </w:tc>
      </w:tr>
      <w:tr w:rsidR="00F13922" w:rsidRPr="00C571E5" w:rsidTr="008F1978">
        <w:tc>
          <w:tcPr>
            <w:tcW w:w="1501" w:type="dxa"/>
            <w:shd w:val="clear" w:color="auto" w:fill="auto"/>
          </w:tcPr>
          <w:p w:rsidR="00F13922" w:rsidRPr="00C571E5" w:rsidRDefault="00F13922" w:rsidP="008F1978"/>
        </w:tc>
        <w:tc>
          <w:tcPr>
            <w:tcW w:w="2320" w:type="dxa"/>
            <w:shd w:val="clear" w:color="auto" w:fill="auto"/>
          </w:tcPr>
          <w:p w:rsidR="00F13922" w:rsidRPr="00C571E5" w:rsidRDefault="00F13922" w:rsidP="008F1978"/>
        </w:tc>
        <w:tc>
          <w:tcPr>
            <w:tcW w:w="1398" w:type="dxa"/>
            <w:shd w:val="clear" w:color="auto" w:fill="auto"/>
          </w:tcPr>
          <w:p w:rsidR="00F13922" w:rsidRPr="00C571E5" w:rsidRDefault="00F13922" w:rsidP="008F1978"/>
        </w:tc>
        <w:tc>
          <w:tcPr>
            <w:tcW w:w="136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02" w:type="dxa"/>
            <w:shd w:val="clear" w:color="auto" w:fill="auto"/>
          </w:tcPr>
          <w:p w:rsidR="00F13922" w:rsidRPr="00C571E5" w:rsidRDefault="00F13922" w:rsidP="008F1978"/>
        </w:tc>
        <w:tc>
          <w:tcPr>
            <w:tcW w:w="1939" w:type="dxa"/>
            <w:shd w:val="clear" w:color="auto" w:fill="auto"/>
          </w:tcPr>
          <w:p w:rsidR="00F13922" w:rsidRPr="00C571E5" w:rsidRDefault="00F13922" w:rsidP="008F1978"/>
        </w:tc>
      </w:tr>
    </w:tbl>
    <w:p w:rsidR="00F13922" w:rsidRPr="00C571E5" w:rsidRDefault="00F13922" w:rsidP="00F1392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13922" w:rsidRPr="00C571E5" w:rsidRDefault="00F13922" w:rsidP="00F13922">
      <w:pPr>
        <w:spacing w:line="360" w:lineRule="auto"/>
        <w:ind w:firstLine="567"/>
        <w:jc w:val="both"/>
        <w:rPr>
          <w:b/>
          <w:i/>
          <w:u w:val="single"/>
        </w:rPr>
      </w:pPr>
    </w:p>
    <w:p w:rsidR="00F13922" w:rsidRPr="00305138" w:rsidRDefault="00F13922" w:rsidP="00F13922">
      <w:pPr>
        <w:pStyle w:val="a4"/>
        <w:rPr>
          <w:rFonts w:ascii="Times New Roman" w:hAnsi="Times New Roman" w:cs="Times New Roman"/>
          <w:b/>
          <w:sz w:val="24"/>
        </w:rPr>
      </w:pPr>
    </w:p>
    <w:p w:rsidR="00F13922" w:rsidRDefault="00F13922" w:rsidP="00F13922"/>
    <w:p w:rsidR="00F13922" w:rsidRPr="00CA6FEC" w:rsidRDefault="00F13922" w:rsidP="00F13922">
      <w:pPr>
        <w:ind w:firstLine="851"/>
        <w:jc w:val="both"/>
      </w:pPr>
    </w:p>
    <w:p w:rsidR="00F13922" w:rsidRDefault="00F13922" w:rsidP="00F13922"/>
    <w:p w:rsidR="00AB3332" w:rsidRDefault="00AB3332"/>
    <w:sectPr w:rsidR="00AB3332" w:rsidSect="00CB41A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82CF56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4BF7"/>
    <w:multiLevelType w:val="hybridMultilevel"/>
    <w:tmpl w:val="1DDE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91E9D"/>
    <w:multiLevelType w:val="hybridMultilevel"/>
    <w:tmpl w:val="BD0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1982"/>
    <w:multiLevelType w:val="hybridMultilevel"/>
    <w:tmpl w:val="6DF83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D3C99"/>
    <w:multiLevelType w:val="hybridMultilevel"/>
    <w:tmpl w:val="CE785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643BB2"/>
    <w:multiLevelType w:val="hybridMultilevel"/>
    <w:tmpl w:val="BE8C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E4E50"/>
    <w:multiLevelType w:val="hybridMultilevel"/>
    <w:tmpl w:val="C160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17AB8"/>
    <w:multiLevelType w:val="hybridMultilevel"/>
    <w:tmpl w:val="CB98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3922"/>
    <w:rsid w:val="00115EA2"/>
    <w:rsid w:val="001E35A9"/>
    <w:rsid w:val="00515FA5"/>
    <w:rsid w:val="00560105"/>
    <w:rsid w:val="0072638B"/>
    <w:rsid w:val="00742A08"/>
    <w:rsid w:val="008F1978"/>
    <w:rsid w:val="00917BA2"/>
    <w:rsid w:val="00AB3332"/>
    <w:rsid w:val="00CB41A9"/>
    <w:rsid w:val="00CF777E"/>
    <w:rsid w:val="00DB33E8"/>
    <w:rsid w:val="00DE3633"/>
    <w:rsid w:val="00DF28F6"/>
    <w:rsid w:val="00F13922"/>
    <w:rsid w:val="00F57F40"/>
    <w:rsid w:val="00F9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F13922"/>
    <w:pPr>
      <w:keepNext/>
      <w:keepLines/>
      <w:suppressAutoHyphens w:val="0"/>
      <w:spacing w:before="200" w:line="276" w:lineRule="auto"/>
      <w:outlineLvl w:val="1"/>
    </w:pPr>
    <w:rPr>
      <w:rFonts w:ascii="Century Gothic" w:hAnsi="Century Gothic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922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139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13922"/>
    <w:pPr>
      <w:spacing w:after="0" w:line="240" w:lineRule="auto"/>
    </w:pPr>
  </w:style>
  <w:style w:type="table" w:styleId="a5">
    <w:name w:val="Table Grid"/>
    <w:basedOn w:val="a1"/>
    <w:uiPriority w:val="59"/>
    <w:rsid w:val="00F1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F139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39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nhideWhenUsed/>
    <w:rsid w:val="00F13922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3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F13922"/>
    <w:pPr>
      <w:autoSpaceDE w:val="0"/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rsid w:val="00CF777E"/>
    <w:pPr>
      <w:suppressAutoHyphens w:val="0"/>
      <w:jc w:val="both"/>
    </w:pPr>
    <w:rPr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F77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15B5-51EC-413D-8E9D-2A8DD7DF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БСОШ-4</cp:lastModifiedBy>
  <cp:revision>2</cp:revision>
  <dcterms:created xsi:type="dcterms:W3CDTF">2019-09-21T01:51:00Z</dcterms:created>
  <dcterms:modified xsi:type="dcterms:W3CDTF">2019-09-21T01:51:00Z</dcterms:modified>
</cp:coreProperties>
</file>