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4659"/>
        <w:gridCol w:w="1138"/>
        <w:gridCol w:w="4552"/>
      </w:tblGrid>
      <w:tr w:rsidR="0072519B" w:rsidTr="0072519B">
        <w:trPr>
          <w:trHeight w:val="1559"/>
        </w:trPr>
        <w:tc>
          <w:tcPr>
            <w:tcW w:w="4659" w:type="dxa"/>
          </w:tcPr>
          <w:p w:rsidR="0072519B" w:rsidRDefault="007251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72519B" w:rsidRDefault="0072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br/>
              <w:t>профсоюзной организации</w:t>
            </w:r>
            <w:r>
              <w:rPr>
                <w:sz w:val="24"/>
                <w:szCs w:val="24"/>
              </w:rPr>
              <w:t xml:space="preserve"> </w:t>
            </w:r>
          </w:p>
          <w:p w:rsidR="0072519B" w:rsidRDefault="0072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                  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138" w:type="dxa"/>
          </w:tcPr>
          <w:p w:rsidR="0072519B" w:rsidRDefault="00725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2" w:type="dxa"/>
            <w:hideMark/>
          </w:tcPr>
          <w:p w:rsidR="0072519B" w:rsidRDefault="0072519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72519B" w:rsidRDefault="0072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МКОУ «Бетюнская СОШ им. Е. С. Сивцева – </w:t>
            </w:r>
            <w:proofErr w:type="spellStart"/>
            <w:r>
              <w:rPr>
                <w:sz w:val="24"/>
                <w:szCs w:val="24"/>
              </w:rPr>
              <w:t>Таллан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Бюрэ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_______________</w:t>
            </w:r>
            <w:r>
              <w:rPr>
                <w:sz w:val="24"/>
                <w:szCs w:val="24"/>
              </w:rPr>
              <w:t>______________</w:t>
            </w:r>
          </w:p>
          <w:p w:rsidR="0072519B" w:rsidRDefault="0072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____________№____</w:t>
            </w:r>
          </w:p>
        </w:tc>
      </w:tr>
    </w:tbl>
    <w:p w:rsidR="0072519B" w:rsidRDefault="0072519B" w:rsidP="0072519B">
      <w:pPr>
        <w:rPr>
          <w:b/>
          <w:sz w:val="24"/>
          <w:szCs w:val="24"/>
        </w:rPr>
      </w:pPr>
    </w:p>
    <w:p w:rsidR="0072519B" w:rsidRDefault="0072519B" w:rsidP="0072519B">
      <w:pPr>
        <w:rPr>
          <w:b/>
          <w:sz w:val="24"/>
          <w:szCs w:val="24"/>
        </w:rPr>
      </w:pPr>
    </w:p>
    <w:p w:rsidR="0072519B" w:rsidRDefault="0072519B" w:rsidP="0072519B">
      <w:pPr>
        <w:rPr>
          <w:b/>
          <w:sz w:val="24"/>
          <w:szCs w:val="24"/>
        </w:rPr>
      </w:pPr>
    </w:p>
    <w:p w:rsidR="0072519B" w:rsidRDefault="0072519B" w:rsidP="0072519B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Положение о </w:t>
      </w:r>
      <w:proofErr w:type="spellStart"/>
      <w:r>
        <w:rPr>
          <w:b/>
          <w:sz w:val="24"/>
          <w:szCs w:val="24"/>
        </w:rPr>
        <w:t>внутришкольной</w:t>
      </w:r>
      <w:proofErr w:type="spellEnd"/>
      <w:r>
        <w:rPr>
          <w:b/>
          <w:sz w:val="24"/>
          <w:szCs w:val="24"/>
        </w:rPr>
        <w:t xml:space="preserve"> системе оценки качества образования</w:t>
      </w:r>
    </w:p>
    <w:p w:rsidR="00FD254F" w:rsidRDefault="00FD254F" w:rsidP="00FD254F">
      <w:pPr>
        <w:numPr>
          <w:ilvl w:val="0"/>
          <w:numId w:val="1"/>
        </w:numPr>
        <w:ind w:left="426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FD254F" w:rsidRDefault="00FD254F" w:rsidP="00FD254F">
      <w:pPr>
        <w:ind w:left="720" w:firstLine="284"/>
        <w:rPr>
          <w:b/>
          <w:sz w:val="24"/>
          <w:szCs w:val="24"/>
        </w:rPr>
      </w:pP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 xml:space="preserve">Положение о </w:t>
      </w:r>
      <w:proofErr w:type="spellStart"/>
      <w:r>
        <w:rPr>
          <w:sz w:val="24"/>
          <w:szCs w:val="24"/>
        </w:rPr>
        <w:t>внутришкольной</w:t>
      </w:r>
      <w:proofErr w:type="spellEnd"/>
      <w:r>
        <w:rPr>
          <w:sz w:val="24"/>
          <w:szCs w:val="24"/>
        </w:rPr>
        <w:t xml:space="preserve"> системе оценки качества образования (далее  Положение) разработано в соответствии с </w:t>
      </w:r>
      <w:r>
        <w:rPr>
          <w:color w:val="000000"/>
          <w:sz w:val="24"/>
          <w:szCs w:val="24"/>
        </w:rPr>
        <w:t xml:space="preserve">Федеральным </w:t>
      </w:r>
      <w:hyperlink r:id="rId6" w:tgtFrame="_blank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  <w:r>
          <w:rPr>
            <w:rStyle w:val="a3"/>
            <w:color w:val="0059AA"/>
            <w:sz w:val="24"/>
            <w:szCs w:val="24"/>
            <w:u w:val="none"/>
          </w:rPr>
          <w:t xml:space="preserve"> </w:t>
        </w:r>
      </w:hyperlink>
      <w:r>
        <w:rPr>
          <w:color w:val="000000"/>
          <w:sz w:val="24"/>
          <w:szCs w:val="24"/>
        </w:rPr>
        <w:t>от 29 декабря 2012 г. № 273-ФЗ «Об образовании в Российской Федерации»</w:t>
      </w:r>
      <w:r w:rsidR="008E608A">
        <w:rPr>
          <w:sz w:val="24"/>
          <w:szCs w:val="24"/>
        </w:rPr>
        <w:t>, Уставом МКОУ «Бетюн</w:t>
      </w:r>
      <w:r>
        <w:rPr>
          <w:sz w:val="24"/>
          <w:szCs w:val="24"/>
        </w:rPr>
        <w:t>ская средняя общеобразовате</w:t>
      </w:r>
      <w:r w:rsidR="008E608A">
        <w:rPr>
          <w:sz w:val="24"/>
          <w:szCs w:val="24"/>
        </w:rPr>
        <w:t>льная школа имени Е</w:t>
      </w:r>
      <w:r>
        <w:rPr>
          <w:sz w:val="24"/>
          <w:szCs w:val="24"/>
        </w:rPr>
        <w:t>.</w:t>
      </w:r>
      <w:r w:rsidR="008E608A">
        <w:rPr>
          <w:sz w:val="24"/>
          <w:szCs w:val="24"/>
        </w:rPr>
        <w:t xml:space="preserve">С. Сивцева – </w:t>
      </w:r>
      <w:proofErr w:type="spellStart"/>
      <w:r w:rsidR="008E608A">
        <w:rPr>
          <w:sz w:val="24"/>
          <w:szCs w:val="24"/>
        </w:rPr>
        <w:t>Таллан</w:t>
      </w:r>
      <w:proofErr w:type="spellEnd"/>
      <w:r w:rsidR="008E608A">
        <w:rPr>
          <w:sz w:val="24"/>
          <w:szCs w:val="24"/>
        </w:rPr>
        <w:t xml:space="preserve"> </w:t>
      </w:r>
      <w:proofErr w:type="spellStart"/>
      <w:r w:rsidR="008E608A">
        <w:rPr>
          <w:sz w:val="24"/>
          <w:szCs w:val="24"/>
        </w:rPr>
        <w:t>Бюрэ</w:t>
      </w:r>
      <w:proofErr w:type="spellEnd"/>
      <w:r>
        <w:rPr>
          <w:sz w:val="24"/>
          <w:szCs w:val="24"/>
        </w:rPr>
        <w:t>».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 xml:space="preserve">Настоящее Положение определяет содержание, цели, задачи, порядок проведения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мониторинга условий, качества и результативности образовательного процесса. 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1.3.    Система оценки качества образования  - это форма сбора, системного учета, анализа, обработки и распространения качественной и своевременной информации об организации и результатах  образовательного  процесса для  эффективного     управления,  принятия обоснованных  решений,   поиска резервов повышения   эффективности педаг</w:t>
      </w:r>
      <w:bookmarkStart w:id="0" w:name="_GoBack"/>
      <w:bookmarkEnd w:id="0"/>
      <w:r>
        <w:rPr>
          <w:sz w:val="24"/>
          <w:szCs w:val="24"/>
        </w:rPr>
        <w:t>огической и управленческой деятельности.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1.4.   Организацию и проведение мониторинга по системе оценки качества образования,   обработку материалов, обобщение, анализ    и    распространение    полученной    информации    о    состоянии    образования осуществляют   выполняющие функции заместителя   директора   школы   каждый      по   своему   направлению,  учителя, классные руководители.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>
        <w:rPr>
          <w:sz w:val="24"/>
          <w:szCs w:val="24"/>
        </w:rPr>
        <w:tab/>
        <w:t xml:space="preserve">Положение   о   </w:t>
      </w:r>
      <w:proofErr w:type="spellStart"/>
      <w:r>
        <w:rPr>
          <w:sz w:val="24"/>
          <w:szCs w:val="24"/>
        </w:rPr>
        <w:t>внутришкольном</w:t>
      </w:r>
      <w:proofErr w:type="spellEnd"/>
      <w:r>
        <w:rPr>
          <w:sz w:val="24"/>
          <w:szCs w:val="24"/>
        </w:rPr>
        <w:t xml:space="preserve">   мониторинге   утверждается   директором школы.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1.6.    В настоящем положении используются следующие термины: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Качество образования</w:t>
      </w:r>
      <w:r>
        <w:rPr>
          <w:sz w:val="24"/>
          <w:szCs w:val="24"/>
        </w:rPr>
        <w:t xml:space="preserve"> - интегральная характеристика системы образования, отражающая степень соответствия  образовательных услуг запросам личности,  общества и государства.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Оценка качества образования</w:t>
      </w:r>
      <w:r>
        <w:rPr>
          <w:sz w:val="24"/>
          <w:szCs w:val="24"/>
        </w:rPr>
        <w:t xml:space="preserve"> — процесс, в результате которого определяется степень соответствия измеряемых образовательных результатов, условий их обеспечения, зафиксированные в нормативных документах системы требований к качеству образования.</w:t>
      </w:r>
    </w:p>
    <w:p w:rsidR="00FD254F" w:rsidRDefault="00FD254F" w:rsidP="00FD254F">
      <w:pPr>
        <w:ind w:firstLine="284"/>
        <w:jc w:val="center"/>
        <w:rPr>
          <w:b/>
          <w:color w:val="000000"/>
          <w:spacing w:val="-15"/>
          <w:sz w:val="24"/>
          <w:szCs w:val="24"/>
        </w:rPr>
      </w:pPr>
    </w:p>
    <w:p w:rsidR="00FD254F" w:rsidRDefault="00FD254F" w:rsidP="00FD254F">
      <w:pPr>
        <w:ind w:firstLine="284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5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pacing w:val="-1"/>
          <w:sz w:val="24"/>
          <w:szCs w:val="24"/>
        </w:rPr>
        <w:t>Цели и задачи</w:t>
      </w:r>
    </w:p>
    <w:p w:rsidR="00FD254F" w:rsidRDefault="00FD254F" w:rsidP="00FD254F">
      <w:pPr>
        <w:ind w:firstLine="284"/>
        <w:jc w:val="center"/>
        <w:rPr>
          <w:b/>
          <w:color w:val="000000"/>
          <w:spacing w:val="-1"/>
          <w:sz w:val="24"/>
          <w:szCs w:val="24"/>
        </w:rPr>
      </w:pPr>
    </w:p>
    <w:p w:rsidR="00FD254F" w:rsidRDefault="00FD254F" w:rsidP="00FD254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Целью внутренней  СОКО является</w:t>
      </w:r>
      <w:r>
        <w:rPr>
          <w:color w:val="000000"/>
          <w:sz w:val="24"/>
          <w:szCs w:val="24"/>
        </w:rPr>
        <w:t>: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2.1.1.  эффективное управление качеством образования;</w:t>
      </w:r>
    </w:p>
    <w:p w:rsidR="00FD254F" w:rsidRDefault="00FD254F" w:rsidP="00FD254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</w:t>
      </w:r>
      <w:r>
        <w:rPr>
          <w:color w:val="000000"/>
          <w:spacing w:val="1"/>
          <w:sz w:val="24"/>
          <w:szCs w:val="24"/>
        </w:rPr>
        <w:t xml:space="preserve">обеспечение информацией о результативности деятельности школы  всех участников </w:t>
      </w:r>
      <w:r>
        <w:rPr>
          <w:color w:val="000000"/>
          <w:sz w:val="24"/>
          <w:szCs w:val="24"/>
        </w:rPr>
        <w:t>образовательного процесса, (обучающихся, педагогов, родителей).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2.1.3. </w:t>
      </w:r>
      <w:r>
        <w:rPr>
          <w:sz w:val="24"/>
          <w:szCs w:val="24"/>
        </w:rPr>
        <w:t>получение объективной информации о состоянии качества образования, тенденциях его изменения и причинах, влияющих на его уровень;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2.1.4. принятие  обоснованных управленческих решений по совершенствованию функционирования и развития системы образования;</w:t>
      </w:r>
    </w:p>
    <w:p w:rsidR="00FD254F" w:rsidRDefault="00FD254F" w:rsidP="00FD254F">
      <w:pPr>
        <w:ind w:firstLine="284"/>
        <w:jc w:val="both"/>
        <w:rPr>
          <w:color w:val="000000"/>
          <w:sz w:val="24"/>
          <w:szCs w:val="24"/>
        </w:rPr>
      </w:pPr>
    </w:p>
    <w:p w:rsidR="00FD254F" w:rsidRDefault="00FD254F" w:rsidP="00FD254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2.2.</w:t>
      </w:r>
      <w:r>
        <w:rPr>
          <w:color w:val="000000"/>
          <w:sz w:val="24"/>
          <w:szCs w:val="24"/>
        </w:rPr>
        <w:tab/>
        <w:t xml:space="preserve">Задачами </w:t>
      </w:r>
      <w:proofErr w:type="spellStart"/>
      <w:r>
        <w:rPr>
          <w:color w:val="000000"/>
          <w:sz w:val="24"/>
          <w:szCs w:val="24"/>
        </w:rPr>
        <w:t>внутришкольного</w:t>
      </w:r>
      <w:proofErr w:type="spellEnd"/>
      <w:r>
        <w:rPr>
          <w:color w:val="000000"/>
          <w:sz w:val="24"/>
          <w:szCs w:val="24"/>
        </w:rPr>
        <w:t xml:space="preserve"> мониторинга являются:</w:t>
      </w:r>
    </w:p>
    <w:p w:rsidR="00FD254F" w:rsidRDefault="00FD254F" w:rsidP="00FD254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 непрерывное наблюдение за состоянием образовательного процесса в школе;</w:t>
      </w:r>
    </w:p>
    <w:p w:rsidR="00FD254F" w:rsidRDefault="00FD254F" w:rsidP="00FD254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2.2.2. проведение сравнительного анализа, выявление динамики качества образования;</w:t>
      </w:r>
    </w:p>
    <w:p w:rsidR="00FD254F" w:rsidRDefault="00FD254F" w:rsidP="00FD254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2.2.3. объективная экспертная оценка эффективности педагогической деятельности;</w:t>
      </w:r>
    </w:p>
    <w:p w:rsidR="00FD254F" w:rsidRDefault="00FD254F" w:rsidP="00FD254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2.2.4. оформление и представление информации о состоянии и динамике всех направлений </w:t>
      </w:r>
      <w:r>
        <w:rPr>
          <w:color w:val="000000"/>
          <w:spacing w:val="-1"/>
          <w:sz w:val="24"/>
          <w:szCs w:val="24"/>
        </w:rPr>
        <w:t>деятельности школы.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2.2.5.оценка эффективности реализации образовательных программ, в том числе инновационных с учетом социального заказа, запросов основных потребителей образовательных услуг;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2.2.6.оценка уровня образовательных достижений обучающихся, воспитанников в соответствии с требованиями государственного образовательного стандарта, с учетом индивидуальных потребностей и потенциальных возможностей;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2.2.7. выявление факторов, влияющих на повышение качества образования;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2.2.8. развитие и совершенствование механизмов контроля, управления и обеспечения качества образования;</w:t>
      </w:r>
    </w:p>
    <w:p w:rsidR="00FD254F" w:rsidRDefault="00FD254F" w:rsidP="00FD254F">
      <w:p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2.2.9. повышение уровня информированности потребителей образовательных услуг;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2.2.9. определение рейтинга учителей  и стимулирующих доплат к заработной плате по результатам оценки.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2.3. В основу системы оценки качества образования положены принципы:</w:t>
      </w:r>
    </w:p>
    <w:p w:rsidR="00FD254F" w:rsidRDefault="00FD254F" w:rsidP="00FD254F">
      <w:pPr>
        <w:ind w:firstLine="284"/>
        <w:rPr>
          <w:sz w:val="24"/>
          <w:szCs w:val="24"/>
        </w:rPr>
      </w:pPr>
      <w:r>
        <w:rPr>
          <w:sz w:val="24"/>
          <w:szCs w:val="24"/>
        </w:rPr>
        <w:t>2.3.1.  реалистичности требований, норм и показателей качества образования, их социальной и личностной значимости;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2.3.2.объективности, достоверности, полноты, открытости, прозрачности процедур оценки качества образования;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2.3.3. доступности информации о состоянии и качестве образования для различных групп потребителей;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2.3.4.сопоставимости системы показателей с  международными, федеральными, краевыми аналогами;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2.3.5.соблюдения  морально-этических норм при проведении процедур оценки качества образования;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2.3.6.    повышение потенциала внутренней оценки, самооценки, самоанализа.</w:t>
      </w:r>
    </w:p>
    <w:p w:rsidR="00FD254F" w:rsidRDefault="00FD254F" w:rsidP="00FD254F">
      <w:pPr>
        <w:ind w:firstLine="284"/>
        <w:jc w:val="center"/>
        <w:rPr>
          <w:b/>
          <w:sz w:val="24"/>
          <w:szCs w:val="24"/>
        </w:rPr>
      </w:pPr>
    </w:p>
    <w:p w:rsidR="00FD254F" w:rsidRDefault="00FD254F" w:rsidP="00FD254F">
      <w:pPr>
        <w:numPr>
          <w:ilvl w:val="0"/>
          <w:numId w:val="1"/>
        </w:num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Организационная структура  СОКО</w:t>
      </w:r>
    </w:p>
    <w:p w:rsidR="00FD254F" w:rsidRDefault="00FD254F" w:rsidP="00FD254F">
      <w:pPr>
        <w:ind w:left="720" w:firstLine="284"/>
        <w:jc w:val="center"/>
        <w:rPr>
          <w:b/>
          <w:sz w:val="24"/>
          <w:szCs w:val="24"/>
        </w:rPr>
      </w:pP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3.1. разрабатывает  и  реализует  программу системы оценки качества  образования;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3.2.проводит контрольно-оценочных процедур,  мониторинговых, социологических и статистических исследований по вопросам качества образования; 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3.3.обеспечивает функционирование системы внутреннего мониторинга  качества образования;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3.4. обеспечивает  предоставление  информации о  качестве образования на  муниципальном и региональном уровнях; </w:t>
      </w:r>
      <w:proofErr w:type="gramEnd"/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3.5.обеспечивает  открытость и доступность информации о качестве  образования  образовательного учреждения;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3.6.формирует нормативную правовую  базу, регламентирующую обеспечение качества образования;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3.7. принимает управленческие решения по результатам  оценки качества образования.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</w:p>
    <w:p w:rsidR="00FD254F" w:rsidRDefault="00FD254F" w:rsidP="00FD254F">
      <w:pPr>
        <w:numPr>
          <w:ilvl w:val="0"/>
          <w:numId w:val="1"/>
        </w:num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и технология  оценки качества образования</w:t>
      </w:r>
    </w:p>
    <w:p w:rsidR="00FD254F" w:rsidRDefault="00FD254F" w:rsidP="00FD254F">
      <w:pPr>
        <w:ind w:left="720" w:firstLine="284"/>
        <w:jc w:val="center"/>
        <w:rPr>
          <w:b/>
          <w:sz w:val="24"/>
          <w:szCs w:val="24"/>
        </w:rPr>
      </w:pP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4.1. Оценка качества образования предусматривает  следующие уровни: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>
        <w:rPr>
          <w:i/>
          <w:sz w:val="24"/>
          <w:szCs w:val="24"/>
        </w:rPr>
        <w:t>Индивидуальный уровень обучающегося (воспитанника);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4.1.1.1. динамика  показателей  здоровья;  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4.1.1.2.индивидуальные образовательные достижения, динамика образовательных   достижений; 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4.1.1.3.уровень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ключевых  (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>) компетентностей  (</w:t>
      </w:r>
      <w:proofErr w:type="gramStart"/>
      <w:r>
        <w:rPr>
          <w:sz w:val="24"/>
          <w:szCs w:val="24"/>
        </w:rPr>
        <w:t>познавательные</w:t>
      </w:r>
      <w:proofErr w:type="gramEnd"/>
      <w:r>
        <w:rPr>
          <w:sz w:val="24"/>
          <w:szCs w:val="24"/>
        </w:rPr>
        <w:t>, социальные, информационные, др.);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4.1.1.4. удовлетворенность качеством образования;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4.1.1.5.дальнейшее образование и карьера выпускника и др.;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>
        <w:rPr>
          <w:i/>
          <w:sz w:val="24"/>
          <w:szCs w:val="24"/>
        </w:rPr>
        <w:t>Уровень педагогического работника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4.1.2.1. профессиональная компетентность;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4.1.2.2. учебная результативность обучающихся (воспитанников);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4.1.2.3. результаты внеурочной  деятельности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4.1.2.4.эффективность инновационной  (научной, методической, организационной) деятельности  педагога;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4.1.2.5. эффективность  реализации  педагогическим работником образовательной программы.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>
        <w:rPr>
          <w:i/>
          <w:sz w:val="24"/>
          <w:szCs w:val="24"/>
        </w:rPr>
        <w:t>Уровень образовательного учреждения</w:t>
      </w:r>
      <w:r>
        <w:rPr>
          <w:sz w:val="24"/>
          <w:szCs w:val="24"/>
        </w:rPr>
        <w:t>: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4.1.3.1. качество  условий для обеспечения   образовательного процесса, сохранения  и укрепления здоровья детей;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4.1.3.2. качество образовательного процесса;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4.1.3.3. качество  результата.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4.2.Объектами МСОКО являются учебные и </w:t>
      </w:r>
      <w:proofErr w:type="spellStart"/>
      <w:r>
        <w:rPr>
          <w:sz w:val="24"/>
          <w:szCs w:val="24"/>
        </w:rPr>
        <w:t>метаучебные</w:t>
      </w:r>
      <w:proofErr w:type="spellEnd"/>
      <w:r>
        <w:rPr>
          <w:sz w:val="24"/>
          <w:szCs w:val="24"/>
        </w:rPr>
        <w:t xml:space="preserve"> достижения обучающихся, деятельность педагогов,  образовательные программы и условия их реализации, деятельность муниципальных образовательных учреждений, муниципальная система образования.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Система  оценки  качества образования включает  систему сбора и первичной обработки данных, систему анализа и  оценки качества образования, адресное обеспечение статистической и аналитической информацией </w:t>
      </w:r>
      <w:proofErr w:type="gramStart"/>
      <w:r>
        <w:rPr>
          <w:sz w:val="24"/>
          <w:szCs w:val="24"/>
        </w:rPr>
        <w:t>пользователей результатов оценки качества образования</w:t>
      </w:r>
      <w:proofErr w:type="gramEnd"/>
      <w:r>
        <w:rPr>
          <w:sz w:val="24"/>
          <w:szCs w:val="24"/>
        </w:rPr>
        <w:t>. Каждый из данных компонентов реализуется на всех уровнях  оценивания.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4.4. Реализация СОКО осуществляется   посредством   существующих процедур  контроля  и оценки качества образования: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4.4.1. государственной (итоговой) аттестации выпускников;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4.4.2. мониторинга  образовательных достижений обучающихся на  разных ступенях обучения;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4.4.3. аттестации   педагогических и руководящих работников;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4.4.4. государственной аккредитации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4.4.5. статистических (государственных и ведомственных) и социологических исследований;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4.4.6. контроля в сфере образования.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4.5. Оценка качества образования осуществляется на основе утвержденной системы  индикаторов, характеризующих основные элементы качества образования (качество условий, качество процесса,  качество результата).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4.6. Перечень индикаторов качества и их количественные и качественные  характеристики  устанавливаются нормативными актами, регламентирующими процедуры контроля и оценки качества образования.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4.7.  При оценке качества  образования  основными методами установления  фактических значений показателей являются экспертиза и измерение.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4.8.  Процедуры проведения  экспертизы и измерения  устанавливаются нормативными актами, регламентирующими  процедуры контроля и оценки качества образования.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4.9. Информация, полученная  в результате экспертизы и измерения, преобразуется  в форму, удобную для  дальнейшего анализа, интерпретации и принятии  управленческих решений.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4.10. Итоги оценки качества образования ежегодно размещаются на сайте школы. Доступ к данной информации является свободным для всех заинтересованных лиц.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 Придание гласности результатам оценки качества образования обеспечивается путем предоставления информационных материалов для руководящих и педагогических работников; информирования общественности (в полном объеме или частично) посредством публикаций, аналитических докладов о состоянии качества образования на муниципальном уровне и на уровне образовательного учреждения. </w:t>
      </w:r>
    </w:p>
    <w:p w:rsidR="00FD254F" w:rsidRDefault="00FD254F" w:rsidP="00FD254F">
      <w:pPr>
        <w:ind w:firstLine="284"/>
        <w:jc w:val="both"/>
        <w:rPr>
          <w:b/>
          <w:color w:val="000000"/>
          <w:spacing w:val="-1"/>
          <w:sz w:val="24"/>
          <w:szCs w:val="24"/>
        </w:rPr>
      </w:pPr>
    </w:p>
    <w:p w:rsidR="00FD254F" w:rsidRDefault="00FD254F" w:rsidP="00FD254F">
      <w:pPr>
        <w:numPr>
          <w:ilvl w:val="0"/>
          <w:numId w:val="1"/>
        </w:numPr>
        <w:ind w:firstLine="284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Итоги СОКО</w:t>
      </w:r>
    </w:p>
    <w:p w:rsidR="00FD254F" w:rsidRDefault="00FD254F" w:rsidP="00FD254F">
      <w:pPr>
        <w:ind w:left="720" w:firstLine="284"/>
        <w:jc w:val="center"/>
        <w:rPr>
          <w:b/>
          <w:color w:val="000000"/>
          <w:spacing w:val="-1"/>
          <w:sz w:val="24"/>
          <w:szCs w:val="24"/>
        </w:rPr>
      </w:pP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5.1. Итоги СОКО оформляются в схемах, графиках, таблицах, диаграммах, отражаются в справочно-аналитических материалах, содержащих конкретные, реально </w:t>
      </w:r>
      <w:r>
        <w:rPr>
          <w:color w:val="000000"/>
          <w:spacing w:val="-1"/>
          <w:sz w:val="24"/>
          <w:szCs w:val="24"/>
        </w:rPr>
        <w:t>выполнимые рекомендации.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5.2.  Исследования СОКО могут обсуждаться на заседаниях Педагогического </w:t>
      </w:r>
      <w:r>
        <w:rPr>
          <w:color w:val="000000"/>
          <w:sz w:val="24"/>
          <w:szCs w:val="24"/>
        </w:rPr>
        <w:t>совета, совещаниях при директоре, при завучах, на Управляющем совете школы.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5.3. По результатам мониторинговых исследований разрабатываются рекомендации, </w:t>
      </w:r>
      <w:r>
        <w:rPr>
          <w:color w:val="000000"/>
          <w:spacing w:val="1"/>
          <w:sz w:val="24"/>
          <w:szCs w:val="24"/>
        </w:rPr>
        <w:t xml:space="preserve">принимаются управленческие решения, издаются приказы, осуществляется планирование </w:t>
      </w:r>
      <w:r>
        <w:rPr>
          <w:color w:val="000000"/>
          <w:sz w:val="24"/>
          <w:szCs w:val="24"/>
        </w:rPr>
        <w:t>и прогнозирование развития школы.</w:t>
      </w:r>
    </w:p>
    <w:p w:rsidR="00FD254F" w:rsidRDefault="00FD254F" w:rsidP="00FD254F">
      <w:pPr>
        <w:rPr>
          <w:sz w:val="24"/>
          <w:szCs w:val="24"/>
        </w:rPr>
        <w:sectPr w:rsidR="00FD254F">
          <w:pgSz w:w="11906" w:h="16838"/>
          <w:pgMar w:top="567" w:right="566" w:bottom="567" w:left="1134" w:header="708" w:footer="708" w:gutter="0"/>
          <w:cols w:space="720"/>
        </w:sectPr>
      </w:pPr>
    </w:p>
    <w:p w:rsidR="00FD254F" w:rsidRDefault="00FD254F" w:rsidP="00FD254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</w:p>
    <w:p w:rsidR="00FD254F" w:rsidRDefault="00FD254F" w:rsidP="00FD254F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показателей, </w:t>
      </w:r>
    </w:p>
    <w:p w:rsidR="00FD254F" w:rsidRDefault="00FD254F" w:rsidP="00FD254F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характеризующих состояние и динамику развития  образовательных учреждений</w:t>
      </w:r>
    </w:p>
    <w:p w:rsidR="00FD254F" w:rsidRDefault="00FD254F" w:rsidP="00FD254F">
      <w:pPr>
        <w:ind w:firstLine="284"/>
        <w:rPr>
          <w:sz w:val="24"/>
          <w:szCs w:val="24"/>
        </w:rPr>
      </w:pPr>
    </w:p>
    <w:p w:rsidR="00FD254F" w:rsidRDefault="00FD254F" w:rsidP="00FD254F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показателей для оценки качества образования включает в себя набор одинаковых по структуре и составу показателей позволяющих определить средние показатели и сравнить их между собой. Показатели качества делятся на показатели, характеризующие качество процесса обучения и качество результата обучения. 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процесса включают показатели ресурсов и условий образовательного процесса: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       кадры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       материально-техническое обеспечение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       инновационная деятельность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       воспитательная работа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       доступность образования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       дополнительное образование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Показатели результата включают в себя показатели «внешней» и «внутренней» оценки результатов обучения. 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 показателям «внешней» оценки относятся: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результаты государственной (итоговой) аттестации девятиклассников 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     результаты мониторинговых обследований.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 показателям «внутренней» оценки относятся: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       качество обучения (доля учащихся, имеющих оценки «4» и «5») по ступеням обучения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       доля учащихся 9 – х классов, получивших документ об образовании</w:t>
      </w:r>
    </w:p>
    <w:p w:rsidR="00FD254F" w:rsidRDefault="00FD254F" w:rsidP="00FD2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       доля учащихся 9 – х классов, получивших документ об образовании особого образца</w:t>
      </w:r>
    </w:p>
    <w:p w:rsidR="00FD254F" w:rsidRDefault="00FD254F" w:rsidP="00FD254F">
      <w:pPr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Показатели результата являются ключевыми для оценки качества образования в образовательном учреждении. </w:t>
      </w:r>
    </w:p>
    <w:p w:rsidR="00FD254F" w:rsidRDefault="00FD254F" w:rsidP="00FD254F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Качество образовательных результатов.</w:t>
      </w:r>
    </w:p>
    <w:p w:rsidR="00FD254F" w:rsidRDefault="00FD254F" w:rsidP="00FD254F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Внешняя оценка: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5051"/>
      </w:tblGrid>
      <w:tr w:rsidR="00FD254F" w:rsidTr="00FD254F">
        <w:trPr>
          <w:trHeight w:val="6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и индикаторы качества образования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расчета показателя,</w:t>
            </w:r>
          </w:p>
          <w:p w:rsidR="00FD254F" w:rsidRDefault="00FD254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условные обозначения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Доля выпускников, получивших аттестаты об основном общем образовании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выпускников, получивших аттестаты об основном общем образовании/ Общее количество выпускников на конец учебного года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Доля выпускников 9–х классов, </w:t>
            </w:r>
          </w:p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получивших оценки «4» и «5»  </w:t>
            </w:r>
          </w:p>
          <w:p w:rsidR="00FD254F" w:rsidRDefault="00FD25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русскому языку (независимая аттестация 9-х классов)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 9-х классов, получивших оценки «4» и «5» по русскому языку/ Общее количество выпускников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Доля выпускников 9–х классов, </w:t>
            </w:r>
          </w:p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получивших</w:t>
            </w:r>
            <w:proofErr w:type="gramEnd"/>
            <w:r>
              <w:rPr>
                <w:sz w:val="24"/>
                <w:szCs w:val="24"/>
              </w:rPr>
              <w:t xml:space="preserve"> оценки «4» и «5»  по </w:t>
            </w:r>
          </w:p>
          <w:p w:rsidR="00FD254F" w:rsidRDefault="00FD25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математике (независимая аттестация 9-х классов)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 9-х классов, получивших оценки «4» и «5» по математике/ Общее количество выпускников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Доля выпускников 9–х классов, </w:t>
            </w:r>
          </w:p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получивших неудовлетворительные </w:t>
            </w:r>
          </w:p>
          <w:p w:rsidR="00FD254F" w:rsidRDefault="00FD25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 по русскому языку (независимая аттестация 9-х классов)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 9-х классов, получивших неудовлетворительные оценки по русскому языку/ Общее количество выпускников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Доля выпускников 9–х классов, </w:t>
            </w:r>
          </w:p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получивших неудовлетворительные </w:t>
            </w:r>
          </w:p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 по математике (независимая аттестация 9-х классов)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выпускников 9-х классов, </w:t>
            </w:r>
            <w:r>
              <w:rPr>
                <w:sz w:val="24"/>
                <w:szCs w:val="24"/>
              </w:rPr>
              <w:lastRenderedPageBreak/>
              <w:t>получивших неудовлетворительные оценки по математике/ Общее количество выпускников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Доля выпускников начальной школы, показавших средний и высокий уровень учебных достижений по результатам мониторингового обследования (русский язык)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 начальной школы, показавших средний и высокий уровень учебных достижений/ Общее количество выпускников начальной школы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Доля выпускников начальной школы,</w:t>
            </w:r>
          </w:p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показавших средний и высокий уровень учебных достижений по результатам мониторингового обследования (математика)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 начальной школы, показавших средний и высокий уровень учебных достижений/ Общее количество выпускников начальной школы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Доля выпускников начальной школы, показавших низкий уровень учебных достижений  по результатам мониторингового обследования (русский язык)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 начальной школы, показавших низкий уровень учебных достижений/ Общее количество выпускников начальной школы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Доля выпускников начальной школы, показавших низкий уровень учебных достижений по результатам мониторингового обследования (математика)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 начальной школы, показавших низкий уровень учебных достижений/ Общее количество выпускников начальной школы</w:t>
            </w:r>
          </w:p>
        </w:tc>
      </w:tr>
    </w:tbl>
    <w:p w:rsidR="00FD254F" w:rsidRDefault="00FD254F" w:rsidP="00FD254F">
      <w:pPr>
        <w:ind w:firstLine="284"/>
        <w:jc w:val="both"/>
        <w:rPr>
          <w:b/>
          <w:sz w:val="24"/>
          <w:szCs w:val="24"/>
        </w:rPr>
      </w:pPr>
    </w:p>
    <w:p w:rsidR="00FD254F" w:rsidRDefault="00FD254F" w:rsidP="00FD254F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Внутренняя оценка: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5062"/>
      </w:tblGrid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и индикаторы качества образования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расчета показателя,</w:t>
            </w:r>
          </w:p>
          <w:p w:rsidR="00FD254F" w:rsidRDefault="00FD254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условные обозначения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Доля учащихся начальной школы,</w:t>
            </w:r>
          </w:p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 на «4» и «5»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учащихся начальной школы, обучающихся на «4» и «5»/ Общее количество обучающихся на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ступени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Доля </w:t>
            </w:r>
            <w:proofErr w:type="gramStart"/>
            <w:r>
              <w:rPr>
                <w:sz w:val="24"/>
                <w:szCs w:val="24"/>
              </w:rPr>
              <w:t>неуспевающих</w:t>
            </w:r>
            <w:proofErr w:type="gramEnd"/>
            <w:r>
              <w:rPr>
                <w:sz w:val="24"/>
                <w:szCs w:val="24"/>
              </w:rPr>
              <w:t xml:space="preserve">  обучающихся начальной школы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неуспевающих</w:t>
            </w:r>
            <w:proofErr w:type="gramEnd"/>
            <w:r>
              <w:rPr>
                <w:sz w:val="24"/>
                <w:szCs w:val="24"/>
              </w:rPr>
              <w:t xml:space="preserve"> обучающихся/ Общее количество обучающихся на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ступени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Доля учащихся основной школы,</w:t>
            </w:r>
          </w:p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 на «4» и «5»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учащихся основной школы, обучающихся на «4» и «5»/ Общее количество обучающихся 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ступени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Доля </w:t>
            </w:r>
            <w:proofErr w:type="gramStart"/>
            <w:r>
              <w:rPr>
                <w:sz w:val="24"/>
                <w:szCs w:val="24"/>
              </w:rPr>
              <w:t>неуспевающих</w:t>
            </w:r>
            <w:proofErr w:type="gramEnd"/>
            <w:r>
              <w:rPr>
                <w:sz w:val="24"/>
                <w:szCs w:val="24"/>
              </w:rPr>
              <w:t xml:space="preserve">  обучающихся основной школы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неуспевающих</w:t>
            </w:r>
            <w:proofErr w:type="gramEnd"/>
            <w:r>
              <w:rPr>
                <w:sz w:val="24"/>
                <w:szCs w:val="24"/>
              </w:rPr>
              <w:t xml:space="preserve"> обучающихся/ Общее количество обучающихся 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ступени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Доля выпускников основной школы, получивших аттестаты особого образца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выпускников основной школы, получивших аттестаты особого образца/ Общее количество выпускников 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Доля второгодников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второгодников/ Общее количество обучающихся</w:t>
            </w:r>
          </w:p>
        </w:tc>
      </w:tr>
    </w:tbl>
    <w:p w:rsidR="00FD254F" w:rsidRDefault="00FD254F" w:rsidP="00FD254F">
      <w:pPr>
        <w:ind w:firstLine="284"/>
        <w:jc w:val="both"/>
        <w:rPr>
          <w:sz w:val="24"/>
          <w:szCs w:val="24"/>
        </w:rPr>
      </w:pPr>
    </w:p>
    <w:p w:rsidR="00FD254F" w:rsidRDefault="00FD254F" w:rsidP="00FD254F">
      <w:pPr>
        <w:ind w:firstLine="28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Внеучебные</w:t>
      </w:r>
      <w:proofErr w:type="spellEnd"/>
      <w:r>
        <w:rPr>
          <w:b/>
          <w:sz w:val="24"/>
          <w:szCs w:val="24"/>
        </w:rPr>
        <w:t xml:space="preserve"> достижения: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5044"/>
      </w:tblGrid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и индикаторы качества образования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расчета показателя,</w:t>
            </w:r>
          </w:p>
          <w:p w:rsidR="00FD254F" w:rsidRDefault="00FD254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условные обозначения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Доля участников всероссийских,</w:t>
            </w:r>
          </w:p>
          <w:p w:rsidR="00FD254F" w:rsidRDefault="00FD25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региональных, муниципальных олимпиад и конкурсов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участников, всероссийских, региональных, муниципальных олимпиад и конкурсов/ Общая численность обучающихся в ОУ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Доля учащихся, участвующих</w:t>
            </w:r>
          </w:p>
          <w:p w:rsidR="00FD254F" w:rsidRDefault="00FD254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 научно-исследовательской и проектной деятельности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участников / Общая </w:t>
            </w:r>
            <w:r>
              <w:rPr>
                <w:sz w:val="24"/>
                <w:szCs w:val="24"/>
              </w:rPr>
              <w:lastRenderedPageBreak/>
              <w:t>численность обучающихся в ОУ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3.Доля участников муниципальных, региональных и всероссийских спортивных  соревнований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/ Общая численность обучающихся в ОУ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4.Доля участников муниципальных, региональных и всероссийских творческих конкурсов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/ Общая численность обучающихся в ОУ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 Доля победителей муниципальных, региональных и всероссийских спортивных соревнований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победителей / Общая численность участников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 Доля победителей муниципальных, региональных и всероссийских творческих конкурсов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победителей / Общая численность участников</w:t>
            </w:r>
          </w:p>
        </w:tc>
      </w:tr>
    </w:tbl>
    <w:p w:rsidR="00FD254F" w:rsidRDefault="00FD254F" w:rsidP="00FD254F">
      <w:pPr>
        <w:ind w:firstLine="284"/>
        <w:jc w:val="both"/>
        <w:rPr>
          <w:b/>
          <w:sz w:val="24"/>
          <w:szCs w:val="24"/>
        </w:rPr>
      </w:pPr>
    </w:p>
    <w:p w:rsidR="00FD254F" w:rsidRDefault="00FD254F" w:rsidP="00FD254F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Правонарушения: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894"/>
      </w:tblGrid>
      <w:tr w:rsidR="00FD254F" w:rsidTr="00FD25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и индикаторы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расчета показателя,</w:t>
            </w:r>
          </w:p>
          <w:p w:rsidR="00FD254F" w:rsidRDefault="00FD254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условные обозначения</w:t>
            </w:r>
          </w:p>
        </w:tc>
      </w:tr>
      <w:tr w:rsidR="00FD254F" w:rsidTr="00FD25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Доля учащихся, совершивших общественно опасные деяния и преступления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совершивших общественно опасные деяния и преступления/ Общая численность обучающихся в ОУ</w:t>
            </w:r>
          </w:p>
        </w:tc>
      </w:tr>
      <w:tr w:rsidR="00FD254F" w:rsidTr="00FD25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2.Доля учащихся 14–17 лет, состоящих на учете в отделении по делам  несовершеннолетних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Количество, </w:t>
            </w:r>
            <w:proofErr w:type="gramStart"/>
            <w:r>
              <w:rPr>
                <w:sz w:val="24"/>
                <w:szCs w:val="24"/>
              </w:rPr>
              <w:t>состоящих</w:t>
            </w:r>
            <w:proofErr w:type="gramEnd"/>
            <w:r>
              <w:rPr>
                <w:sz w:val="24"/>
                <w:szCs w:val="24"/>
              </w:rPr>
              <w:t xml:space="preserve"> на учёте/ Общая численность обучающихся в ОУ</w:t>
            </w:r>
          </w:p>
        </w:tc>
      </w:tr>
      <w:tr w:rsidR="00FD254F" w:rsidTr="00FD25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Доля учащихся, состоящих на учете в учреждениях здравоохранения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FD254F" w:rsidRDefault="00FD254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причине алкогольной и наркотической зависимости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Количество, </w:t>
            </w:r>
            <w:proofErr w:type="gramStart"/>
            <w:r>
              <w:rPr>
                <w:sz w:val="24"/>
                <w:szCs w:val="24"/>
              </w:rPr>
              <w:t>состоящих</w:t>
            </w:r>
            <w:proofErr w:type="gramEnd"/>
            <w:r>
              <w:rPr>
                <w:sz w:val="24"/>
                <w:szCs w:val="24"/>
              </w:rPr>
              <w:t xml:space="preserve"> на учёте/ Общая численность обучающихся в ОУ</w:t>
            </w:r>
          </w:p>
        </w:tc>
      </w:tr>
      <w:tr w:rsidR="00FD254F" w:rsidTr="00FD25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4.Доля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  <w:r>
              <w:rPr>
                <w:sz w:val="24"/>
                <w:szCs w:val="24"/>
              </w:rPr>
              <w:t xml:space="preserve"> из образовательного</w:t>
            </w:r>
          </w:p>
          <w:p w:rsidR="00FD254F" w:rsidRDefault="00FD25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по т. н. «неуважительным причинам»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  <w:r>
              <w:rPr>
                <w:sz w:val="24"/>
                <w:szCs w:val="24"/>
              </w:rPr>
              <w:t xml:space="preserve"> из ОУ/ Общая численность обучающихся в ОУ</w:t>
            </w:r>
          </w:p>
        </w:tc>
      </w:tr>
    </w:tbl>
    <w:p w:rsidR="00FD254F" w:rsidRDefault="00FD254F" w:rsidP="00FD254F">
      <w:pPr>
        <w:ind w:firstLine="284"/>
        <w:jc w:val="both"/>
        <w:rPr>
          <w:b/>
          <w:sz w:val="24"/>
          <w:szCs w:val="24"/>
        </w:rPr>
      </w:pPr>
    </w:p>
    <w:p w:rsidR="00FD254F" w:rsidRDefault="00FD254F" w:rsidP="00FD254F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ресурсов и условий: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055"/>
      </w:tblGrid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и индикаторы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и индикаторы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Доля учителей, имеющих </w:t>
            </w: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</w:p>
          <w:p w:rsidR="00FD254F" w:rsidRDefault="00FD25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профессиональное образование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учителей, имеющих высшее профессиональное образование/ Общее количество учителей в ОУ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Доля учителей, имеющих нагрузку</w:t>
            </w:r>
          </w:p>
          <w:p w:rsidR="00FD254F" w:rsidRDefault="00FD25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24 часов (кроме учителей начальных классов)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учителей, имеющих нагрузку более 24 часов/Общее количество учителей в ОУ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Доля учителей, получивших</w:t>
            </w:r>
          </w:p>
          <w:p w:rsidR="00FD254F" w:rsidRDefault="00FD254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удостоверение о повышении квалификации, диплом  о переподготовке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учителей, получивших удостоверение о повышении квалификации/ Общее количество учителей в ОУ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Доля учителей, аттестованных на высшую и первую</w:t>
            </w:r>
          </w:p>
          <w:p w:rsidR="00FD254F" w:rsidRDefault="00FD25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учителей, аттестованных на высшую и первую квалификационную категории /Общее количество учителей в ОУ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5.Доля учителей, участвующих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инновационной и экспериментальной</w:t>
            </w:r>
          </w:p>
          <w:p w:rsidR="00FD254F" w:rsidRDefault="00FD25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учителей, участвующих в инновационной и экспериментальной деятельности/ Общее количество учителей</w:t>
            </w: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 Наличие сайта в Интернет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F" w:rsidRDefault="00FD254F">
            <w:pPr>
              <w:ind w:firstLine="284"/>
              <w:rPr>
                <w:sz w:val="24"/>
                <w:szCs w:val="24"/>
              </w:rPr>
            </w:pPr>
          </w:p>
        </w:tc>
      </w:tr>
      <w:tr w:rsidR="00FD254F" w:rsidTr="00FD25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Доля учащихся, обучающихся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FD254F" w:rsidRDefault="00FD25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программам  </w:t>
            </w:r>
            <w:proofErr w:type="spellStart"/>
            <w:r>
              <w:rPr>
                <w:sz w:val="24"/>
                <w:szCs w:val="24"/>
              </w:rPr>
              <w:t>предпрофильного</w:t>
            </w:r>
            <w:proofErr w:type="spellEnd"/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F" w:rsidRDefault="00FD254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программам </w:t>
            </w:r>
            <w:proofErr w:type="spellStart"/>
            <w:r>
              <w:rPr>
                <w:sz w:val="24"/>
                <w:szCs w:val="24"/>
              </w:rPr>
              <w:t>предпрофильной</w:t>
            </w:r>
            <w:proofErr w:type="spellEnd"/>
            <w:r>
              <w:rPr>
                <w:sz w:val="24"/>
                <w:szCs w:val="24"/>
              </w:rPr>
              <w:t xml:space="preserve"> подготовки/ Общее количество обучающихся 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ступени</w:t>
            </w:r>
          </w:p>
        </w:tc>
      </w:tr>
    </w:tbl>
    <w:p w:rsidR="00FD254F" w:rsidRDefault="00FD254F" w:rsidP="00FD254F">
      <w:pPr>
        <w:rPr>
          <w:sz w:val="24"/>
          <w:szCs w:val="24"/>
        </w:rPr>
      </w:pPr>
    </w:p>
    <w:p w:rsidR="00294D02" w:rsidRDefault="00294D02"/>
    <w:sectPr w:rsidR="0029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1BA0"/>
    <w:multiLevelType w:val="hybridMultilevel"/>
    <w:tmpl w:val="973E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FF"/>
    <w:rsid w:val="00294D02"/>
    <w:rsid w:val="0072519B"/>
    <w:rsid w:val="008E608A"/>
    <w:rsid w:val="00C135FF"/>
    <w:rsid w:val="00F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519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54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25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72519B"/>
    <w:rPr>
      <w:sz w:val="28"/>
    </w:rPr>
  </w:style>
  <w:style w:type="character" w:customStyle="1" w:styleId="a5">
    <w:name w:val="Подзаголовок Знак"/>
    <w:basedOn w:val="a0"/>
    <w:link w:val="a4"/>
    <w:rsid w:val="00725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1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1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519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54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25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72519B"/>
    <w:rPr>
      <w:sz w:val="28"/>
    </w:rPr>
  </w:style>
  <w:style w:type="character" w:customStyle="1" w:styleId="a5">
    <w:name w:val="Подзаголовок Знак"/>
    <w:basedOn w:val="a0"/>
    <w:link w:val="a4"/>
    <w:rsid w:val="00725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1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БСОШ-2</dc:creator>
  <cp:keywords/>
  <dc:description/>
  <cp:lastModifiedBy>БСОШ-2</cp:lastModifiedBy>
  <cp:revision>4</cp:revision>
  <cp:lastPrinted>2019-10-22T15:52:00Z</cp:lastPrinted>
  <dcterms:created xsi:type="dcterms:W3CDTF">2019-10-10T05:56:00Z</dcterms:created>
  <dcterms:modified xsi:type="dcterms:W3CDTF">2019-10-22T15:54:00Z</dcterms:modified>
</cp:coreProperties>
</file>